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0755" w:rsidRPr="00F32013" w:rsidRDefault="00810755" w:rsidP="009D04CA">
      <w:pPr>
        <w:rPr>
          <w:sz w:val="12"/>
        </w:rPr>
      </w:pPr>
      <w:r w:rsidRPr="00F3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14BBBE" wp14:editId="55732BAF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755" w:rsidRPr="009D04CA" w:rsidRDefault="00810755" w:rsidP="008107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810755" w:rsidRPr="009D04CA" w:rsidRDefault="00810755" w:rsidP="0081075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8"/>
        <w:gridCol w:w="2090"/>
        <w:gridCol w:w="3525"/>
      </w:tblGrid>
      <w:tr w:rsidR="00F34E0D" w:rsidRPr="00F32013" w:rsidTr="00610275">
        <w:tc>
          <w:tcPr>
            <w:tcW w:w="3628" w:type="dxa"/>
          </w:tcPr>
          <w:p w:rsidR="00F34E0D" w:rsidRPr="00F32013" w:rsidRDefault="001C124D" w:rsidP="00F719BE">
            <w:pPr>
              <w:widowControl w:val="0"/>
              <w:spacing w:line="280" w:lineRule="auto"/>
              <w:jc w:val="center"/>
            </w:pPr>
            <w:r w:rsidRPr="00F32013">
              <w:rPr>
                <w:b/>
                <w:bCs/>
                <w:noProof/>
                <w:sz w:val="32"/>
                <w:lang w:bidi="ar-SA"/>
              </w:rPr>
              <w:drawing>
                <wp:inline distT="0" distB="0" distL="0" distR="0" wp14:anchorId="3E5FB33D" wp14:editId="786BFCC1">
                  <wp:extent cx="1876425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F34E0D" w:rsidRPr="00F32013" w:rsidRDefault="00F34E0D" w:rsidP="00F719BE">
            <w:pPr>
              <w:widowControl w:val="0"/>
            </w:pPr>
          </w:p>
        </w:tc>
        <w:tc>
          <w:tcPr>
            <w:tcW w:w="3525" w:type="dxa"/>
          </w:tcPr>
          <w:p w:rsidR="00F34E0D" w:rsidRPr="00F32013" w:rsidRDefault="00F34E0D" w:rsidP="00E6555F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34E0D" w:rsidRPr="00F32013" w:rsidRDefault="00F34E0D" w:rsidP="00F719BE">
      <w:pPr>
        <w:widowControl w:val="0"/>
      </w:pPr>
    </w:p>
    <w:p w:rsidR="00C81A1C" w:rsidRPr="00F32013" w:rsidRDefault="00C81A1C" w:rsidP="00F719BE">
      <w:pPr>
        <w:widowControl w:val="0"/>
        <w:jc w:val="right"/>
        <w:sectPr w:rsidR="00C81A1C" w:rsidRPr="00F32013" w:rsidSect="009D04CA">
          <w:footerReference w:type="default" r:id="rId15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F34E0D" w:rsidRPr="00F32013" w:rsidRDefault="00F34E0D" w:rsidP="00F719BE">
      <w:pPr>
        <w:widowControl w:val="0"/>
        <w:jc w:val="right"/>
      </w:pPr>
    </w:p>
    <w:p w:rsidR="00F34E0D" w:rsidRPr="00F32013" w:rsidRDefault="00F34E0D" w:rsidP="00F719BE">
      <w:pPr>
        <w:widowControl w:val="0"/>
        <w:jc w:val="right"/>
      </w:pPr>
    </w:p>
    <w:p w:rsidR="00F34E0D" w:rsidRPr="00F32013" w:rsidRDefault="0046021C" w:rsidP="00F719BE">
      <w:pPr>
        <w:widowControl w:val="0"/>
        <w:jc w:val="right"/>
      </w:pPr>
      <w:r w:rsidRPr="00F32013">
        <w:t>Bruxelles, 29</w:t>
      </w:r>
      <w:r w:rsidR="00F34E0D" w:rsidRPr="00F32013">
        <w:t xml:space="preserve"> gennaio 2016</w:t>
      </w:r>
    </w:p>
    <w:p w:rsidR="00F34E0D" w:rsidRPr="00F32013" w:rsidRDefault="00F34E0D" w:rsidP="00F719BE">
      <w:pPr>
        <w:widowControl w:val="0"/>
        <w:jc w:val="center"/>
      </w:pPr>
    </w:p>
    <w:p w:rsidR="004F1A24" w:rsidRPr="00F32013" w:rsidRDefault="004F1A24" w:rsidP="00F719BE">
      <w:pPr>
        <w:widowControl w:val="0"/>
        <w:jc w:val="center"/>
      </w:pPr>
    </w:p>
    <w:p w:rsidR="004F1A24" w:rsidRPr="00F32013" w:rsidRDefault="004F1A24" w:rsidP="00F719BE">
      <w:pPr>
        <w:widowControl w:val="0"/>
        <w:jc w:val="center"/>
      </w:pPr>
    </w:p>
    <w:p w:rsidR="00DF0A04" w:rsidRPr="00F32013" w:rsidRDefault="00DF0A04" w:rsidP="00F719BE">
      <w:pPr>
        <w:widowControl w:val="0"/>
        <w:jc w:val="center"/>
      </w:pPr>
    </w:p>
    <w:p w:rsidR="00DF0A04" w:rsidRPr="00F32013" w:rsidRDefault="00DF0A04" w:rsidP="00F719BE">
      <w:pPr>
        <w:widowControl w:val="0"/>
        <w:jc w:val="center"/>
      </w:pPr>
    </w:p>
    <w:p w:rsidR="00F34E0D" w:rsidRPr="00F32013" w:rsidRDefault="00F34E0D" w:rsidP="00F719BE">
      <w:pPr>
        <w:widowControl w:val="0"/>
        <w:jc w:val="center"/>
      </w:pPr>
    </w:p>
    <w:p w:rsidR="00F34E0D" w:rsidRPr="00F32013" w:rsidRDefault="00F34E0D" w:rsidP="00F719BE">
      <w:pPr>
        <w:widowControl w:val="0"/>
        <w:jc w:val="center"/>
      </w:pPr>
    </w:p>
    <w:p w:rsidR="00F34E0D" w:rsidRPr="00F32013" w:rsidRDefault="00810569" w:rsidP="00F719BE">
      <w:pPr>
        <w:widowControl w:val="0"/>
        <w:jc w:val="center"/>
        <w:rPr>
          <w:b/>
        </w:rPr>
      </w:pPr>
      <w:r w:rsidRPr="00F32013">
        <w:rPr>
          <w:b/>
        </w:rPr>
        <w:t>116</w:t>
      </w:r>
      <w:r w:rsidRPr="00F32013">
        <w:rPr>
          <w:b/>
          <w:vertAlign w:val="superscript"/>
        </w:rPr>
        <w:t>a</w:t>
      </w:r>
      <w:r w:rsidRPr="00F32013">
        <w:rPr>
          <w:b/>
        </w:rPr>
        <w:t xml:space="preserve"> SESSIONE PLENARIA DEL COMITATO EUROPEO DELLE REGIONI</w:t>
      </w:r>
    </w:p>
    <w:p w:rsidR="00F34E0D" w:rsidRPr="00F32013" w:rsidRDefault="00F34E0D" w:rsidP="00F719BE">
      <w:pPr>
        <w:widowControl w:val="0"/>
        <w:jc w:val="center"/>
      </w:pPr>
    </w:p>
    <w:p w:rsidR="00F34E0D" w:rsidRPr="00F32013" w:rsidRDefault="00F34E0D" w:rsidP="00F719BE">
      <w:pPr>
        <w:widowControl w:val="0"/>
        <w:jc w:val="center"/>
        <w:rPr>
          <w:b/>
        </w:rPr>
      </w:pPr>
      <w:r w:rsidRPr="00F32013">
        <w:rPr>
          <w:b/>
        </w:rPr>
        <w:t>PROGETTO DI ORDINE DEL GIORNO</w:t>
      </w:r>
    </w:p>
    <w:p w:rsidR="00F34E0D" w:rsidRPr="00F32013" w:rsidRDefault="00F34E0D" w:rsidP="00F719BE">
      <w:pPr>
        <w:widowControl w:val="0"/>
        <w:jc w:val="center"/>
        <w:rPr>
          <w:b/>
        </w:rPr>
      </w:pPr>
    </w:p>
    <w:p w:rsidR="00E77163" w:rsidRPr="00F32013" w:rsidRDefault="00810569" w:rsidP="00F719BE">
      <w:pPr>
        <w:widowControl w:val="0"/>
        <w:jc w:val="center"/>
      </w:pPr>
      <w:r w:rsidRPr="00F32013">
        <w:rPr>
          <w:b/>
        </w:rPr>
        <w:t xml:space="preserve">MERCOLEDÌ 10 FEBBRAIO 2016 </w:t>
      </w:r>
      <w:r w:rsidRPr="00F32013">
        <w:rPr>
          <w:b/>
        </w:rPr>
        <w:br/>
      </w:r>
      <w:r w:rsidRPr="00F32013">
        <w:t xml:space="preserve">DALLE ORE 15.00 ALLE ORE 21.00 </w:t>
      </w:r>
    </w:p>
    <w:p w:rsidR="00E77163" w:rsidRPr="00F32013" w:rsidRDefault="00E77163" w:rsidP="00F719BE">
      <w:pPr>
        <w:widowControl w:val="0"/>
        <w:jc w:val="center"/>
        <w:rPr>
          <w:b/>
        </w:rPr>
      </w:pPr>
      <w:r w:rsidRPr="00F32013">
        <w:rPr>
          <w:b/>
        </w:rPr>
        <w:t>E</w:t>
      </w:r>
    </w:p>
    <w:p w:rsidR="00E77163" w:rsidRPr="00F32013" w:rsidRDefault="00810569" w:rsidP="00F719BE">
      <w:pPr>
        <w:widowControl w:val="0"/>
        <w:jc w:val="center"/>
      </w:pPr>
      <w:r w:rsidRPr="00F32013">
        <w:rPr>
          <w:b/>
        </w:rPr>
        <w:t xml:space="preserve">GIOVEDÌ 11 FEBBRAIO 2016 </w:t>
      </w:r>
      <w:r w:rsidRPr="00F32013">
        <w:rPr>
          <w:b/>
        </w:rPr>
        <w:br/>
      </w:r>
      <w:r w:rsidRPr="00F32013">
        <w:t>DALLE ORE 9.00 ALLE ORE 13.00</w:t>
      </w:r>
    </w:p>
    <w:p w:rsidR="00E77163" w:rsidRPr="00F32013" w:rsidRDefault="00E77163" w:rsidP="00F719BE">
      <w:pPr>
        <w:widowControl w:val="0"/>
        <w:jc w:val="center"/>
      </w:pPr>
    </w:p>
    <w:p w:rsidR="00810569" w:rsidRPr="00F32013" w:rsidRDefault="00E77163" w:rsidP="00810569">
      <w:pPr>
        <w:widowControl w:val="0"/>
        <w:jc w:val="center"/>
      </w:pPr>
      <w:r w:rsidRPr="00F32013">
        <w:rPr>
          <w:b/>
        </w:rPr>
        <w:t xml:space="preserve">Parlamento europeo </w:t>
      </w:r>
      <w:r w:rsidRPr="00F32013">
        <w:rPr>
          <w:b/>
        </w:rPr>
        <w:br/>
        <w:t xml:space="preserve">Emiciclo </w:t>
      </w:r>
      <w:r w:rsidRPr="00F32013">
        <w:rPr>
          <w:b/>
        </w:rPr>
        <w:br/>
      </w:r>
      <w:r w:rsidRPr="00F32013">
        <w:t>rue Wiertz 60, B-1047 Bruxelles</w:t>
      </w:r>
    </w:p>
    <w:p w:rsidR="00870D37" w:rsidRPr="00F32013" w:rsidRDefault="00870D37" w:rsidP="00810569">
      <w:pPr>
        <w:widowControl w:val="0"/>
        <w:jc w:val="center"/>
        <w:rPr>
          <w:b/>
        </w:rPr>
      </w:pPr>
    </w:p>
    <w:p w:rsidR="004F2754" w:rsidRPr="00F32013" w:rsidRDefault="004F2754" w:rsidP="00F719BE">
      <w:pPr>
        <w:widowControl w:val="0"/>
        <w:jc w:val="center"/>
        <w:rPr>
          <w:b/>
        </w:rPr>
      </w:pPr>
      <w:r w:rsidRPr="00F32013">
        <w:rPr>
          <w:b/>
        </w:rPr>
        <w:t>*****************************************</w:t>
      </w:r>
    </w:p>
    <w:p w:rsidR="00F34E0D" w:rsidRPr="00F32013" w:rsidRDefault="00F34E0D" w:rsidP="00F719BE">
      <w:pPr>
        <w:widowControl w:val="0"/>
        <w:jc w:val="center"/>
      </w:pPr>
    </w:p>
    <w:p w:rsidR="00C81A1C" w:rsidRPr="00F32013" w:rsidRDefault="00C81A1C" w:rsidP="00F719BE">
      <w:pPr>
        <w:spacing w:line="240" w:lineRule="auto"/>
      </w:pPr>
      <w:r w:rsidRPr="00F32013">
        <w:br w:type="page"/>
      </w:r>
    </w:p>
    <w:p w:rsidR="00AD7041" w:rsidRPr="00F32013" w:rsidRDefault="00AD7041" w:rsidP="00F719BE">
      <w:pPr>
        <w:widowControl w:val="0"/>
        <w:ind w:right="7"/>
        <w:rPr>
          <w:b/>
        </w:rPr>
        <w:sectPr w:rsidR="00AD7041" w:rsidRPr="00F32013" w:rsidSect="009D04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1417" w:right="1417" w:bottom="1417" w:left="1417" w:header="709" w:footer="709" w:gutter="0"/>
          <w:cols w:space="720"/>
          <w:docGrid w:linePitch="299"/>
        </w:sectPr>
      </w:pPr>
    </w:p>
    <w:p w:rsidR="00B31C3F" w:rsidRPr="00F32013" w:rsidRDefault="00B31C3F" w:rsidP="00B31C3F">
      <w:pPr>
        <w:widowControl w:val="0"/>
        <w:ind w:right="7"/>
        <w:rPr>
          <w:b/>
        </w:rPr>
      </w:pPr>
      <w:r w:rsidRPr="00F32013">
        <w:rPr>
          <w:b/>
        </w:rPr>
        <w:lastRenderedPageBreak/>
        <w:t>Mercoledì 10 febbraio 2016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widowControl w:val="0"/>
        <w:rPr>
          <w:b/>
        </w:rPr>
      </w:pPr>
      <w:r w:rsidRPr="00F32013">
        <w:rPr>
          <w:b/>
        </w:rPr>
        <w:t>ore 15.00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widowControl w:val="0"/>
        <w:ind w:left="567" w:hanging="567"/>
      </w:pPr>
      <w:r w:rsidRPr="00F32013">
        <w:rPr>
          <w:b/>
        </w:rPr>
        <w:t>Adozione dell'ordine del giorno</w:t>
      </w:r>
      <w:r w:rsidR="0046021C" w:rsidRPr="00F32013">
        <w:t xml:space="preserve"> (COR-2015-06661-00-01</w:t>
      </w:r>
      <w:r w:rsidRPr="00F32013">
        <w:t>-CONVPOJ-TRA)</w:t>
      </w:r>
    </w:p>
    <w:p w:rsidR="00B31C3F" w:rsidRPr="00F32013" w:rsidRDefault="00B31C3F" w:rsidP="00B31C3F">
      <w:pPr>
        <w:widowControl w:val="0"/>
        <w:ind w:left="-2"/>
      </w:pPr>
    </w:p>
    <w:p w:rsidR="00B31C3F" w:rsidRPr="00F32013" w:rsidRDefault="00B31C3F" w:rsidP="00B31C3F">
      <w:pPr>
        <w:pStyle w:val="Titolo1"/>
        <w:widowControl w:val="0"/>
        <w:ind w:left="567" w:hanging="567"/>
        <w:rPr>
          <w:b/>
        </w:rPr>
      </w:pPr>
      <w:r w:rsidRPr="00F32013">
        <w:rPr>
          <w:b/>
        </w:rPr>
        <w:t>Approvazione dei verbali della 115a sessione plenaria, svoltasi il 3 e 4 dicembre 2015</w:t>
      </w:r>
      <w:r w:rsidRPr="00F32013">
        <w:t xml:space="preserve"> (COR-2015-05321-00-00-PV-TRA, COR-2015-05321-00-00-PV-REF, COR-2015-05321-01-00-PV-REF, COR-2015-05321-02-00-PV-REF, COR-2015-05321-03-00-PV-REF </w:t>
      </w:r>
      <w:r w:rsidR="007915B9" w:rsidRPr="00F32013">
        <w:t>e</w:t>
      </w:r>
      <w:r w:rsidRPr="00F32013">
        <w:t xml:space="preserve"> COR-2015-05321-04-00-PV-REF) 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widowControl w:val="0"/>
        <w:ind w:left="567" w:hanging="567"/>
        <w:rPr>
          <w:b/>
        </w:rPr>
      </w:pPr>
      <w:r w:rsidRPr="00F32013">
        <w:rPr>
          <w:b/>
        </w:rPr>
        <w:t>Intervento del Presidente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widowControl w:val="0"/>
        <w:rPr>
          <w:b/>
        </w:rPr>
      </w:pPr>
      <w:r w:rsidRPr="00F32013">
        <w:rPr>
          <w:b/>
        </w:rPr>
        <w:t>ore 15.30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widowControl w:val="0"/>
        <w:ind w:left="567" w:hanging="567"/>
      </w:pPr>
      <w:r w:rsidRPr="00F32013">
        <w:rPr>
          <w:b/>
        </w:rPr>
        <w:t xml:space="preserve">Intervento di Donald Tusk, Presidente del Consiglio europeo </w:t>
      </w:r>
      <w:r w:rsidRPr="00F32013">
        <w:t>(nota informativa COR-2015-06661-00-00-PSP-TRA)</w:t>
      </w:r>
    </w:p>
    <w:p w:rsidR="00B31C3F" w:rsidRPr="00F32013" w:rsidRDefault="00B31C3F" w:rsidP="00B31C3F">
      <w:pPr>
        <w:widowControl w:val="0"/>
        <w:ind w:firstLine="567"/>
      </w:pPr>
      <w:r w:rsidRPr="00F32013">
        <w:rPr>
          <w:i/>
        </w:rPr>
        <w:t>Dibattito con i membri</w:t>
      </w:r>
    </w:p>
    <w:p w:rsidR="00B31C3F" w:rsidRPr="00F32013" w:rsidRDefault="00B31C3F" w:rsidP="00B31C3F">
      <w:pPr>
        <w:widowControl w:val="0"/>
      </w:pPr>
    </w:p>
    <w:p w:rsidR="00B31C3F" w:rsidRPr="00F32013" w:rsidRDefault="00E6555F" w:rsidP="00D4412D">
      <w:pPr>
        <w:widowControl w:val="0"/>
        <w:tabs>
          <w:tab w:val="left" w:pos="993"/>
        </w:tabs>
        <w:rPr>
          <w:b/>
        </w:rPr>
      </w:pPr>
      <w:r w:rsidRPr="00F32013">
        <w:rPr>
          <w:b/>
        </w:rPr>
        <w:t xml:space="preserve">ore </w:t>
      </w:r>
      <w:r w:rsidR="000E1E69" w:rsidRPr="00F32013">
        <w:rPr>
          <w:b/>
        </w:rPr>
        <w:t>17</w:t>
      </w:r>
      <w:r w:rsidRPr="00F32013">
        <w:rPr>
          <w:b/>
        </w:rPr>
        <w:t xml:space="preserve">.00 </w:t>
      </w:r>
      <w:r w:rsidR="007915B9" w:rsidRPr="00F32013">
        <w:rPr>
          <w:b/>
        </w:rPr>
        <w:tab/>
      </w:r>
      <w:r w:rsidR="007915B9" w:rsidRPr="00F32013">
        <w:rPr>
          <w:b/>
        </w:rPr>
        <w:tab/>
      </w:r>
      <w:r w:rsidRPr="00F32013">
        <w:rPr>
          <w:b/>
        </w:rPr>
        <w:t>ESAME E ADOZIONE DEI PARERI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ind w:left="680" w:hanging="680"/>
      </w:pPr>
      <w:r w:rsidRPr="00F32013">
        <w:rPr>
          <w:b/>
        </w:rPr>
        <w:t xml:space="preserve">Progetto di risoluzione sul tema L'analisi annuale della crescita della Commissione europea per il 2016 </w:t>
      </w:r>
      <w:r w:rsidRPr="00F32013">
        <w:t>(per decisione) (COR-2015-06756-00-00-PRES-TRA – RESOL-VI/008)</w:t>
      </w:r>
    </w:p>
    <w:p w:rsidR="00B31C3F" w:rsidRPr="00F32013" w:rsidRDefault="00B31C3F" w:rsidP="00B31C3F"/>
    <w:p w:rsidR="0041334D" w:rsidRPr="00F32013" w:rsidRDefault="0041334D" w:rsidP="0041334D">
      <w:pPr>
        <w:ind w:left="567" w:hanging="567"/>
        <w:rPr>
          <w:b/>
        </w:rPr>
      </w:pPr>
      <w:r w:rsidRPr="00F32013">
        <w:rPr>
          <w:b/>
        </w:rPr>
        <w:t>ore 17.30</w:t>
      </w:r>
    </w:p>
    <w:p w:rsidR="0041334D" w:rsidRPr="00F32013" w:rsidRDefault="0041334D" w:rsidP="0041334D">
      <w:pPr>
        <w:ind w:left="567"/>
      </w:pPr>
    </w:p>
    <w:p w:rsidR="0041334D" w:rsidRPr="00F32013" w:rsidRDefault="0041334D" w:rsidP="007915B9">
      <w:pPr>
        <w:pStyle w:val="Titolo1"/>
        <w:ind w:left="567" w:hanging="567"/>
      </w:pPr>
      <w:r w:rsidRPr="00F32013">
        <w:rPr>
          <w:b/>
        </w:rPr>
        <w:t xml:space="preserve">Intervento di Ronald Plasterk, ministro olandese dell'Interno e delle relazioni fra le diverse parti del Regno </w:t>
      </w:r>
      <w:r w:rsidRPr="00F32013">
        <w:tab/>
        <w:t>(</w:t>
      </w:r>
      <w:r w:rsidR="007915B9" w:rsidRPr="00F32013">
        <w:t xml:space="preserve">nota </w:t>
      </w:r>
      <w:r w:rsidRPr="00F32013">
        <w:t>informativa COR-2015-06661-01-00-PSP-TRA)</w:t>
      </w:r>
    </w:p>
    <w:p w:rsidR="0041334D" w:rsidRPr="00F32013" w:rsidRDefault="0041334D" w:rsidP="0041334D">
      <w:pPr>
        <w:ind w:left="567"/>
        <w:rPr>
          <w:i/>
        </w:rPr>
      </w:pPr>
      <w:r w:rsidRPr="00F32013">
        <w:rPr>
          <w:i/>
        </w:rPr>
        <w:t>Dibattito con i membri</w:t>
      </w:r>
    </w:p>
    <w:p w:rsidR="0041334D" w:rsidRPr="00F32013" w:rsidRDefault="0041334D" w:rsidP="00B31C3F"/>
    <w:p w:rsidR="00B31C3F" w:rsidRPr="00F32013" w:rsidRDefault="00B31C3F" w:rsidP="00B31C3F">
      <w:pPr>
        <w:pStyle w:val="Titolo1"/>
        <w:ind w:left="567" w:hanging="567"/>
        <w:rPr>
          <w:b/>
        </w:rPr>
      </w:pPr>
      <w:r w:rsidRPr="00F32013">
        <w:rPr>
          <w:b/>
        </w:rPr>
        <w:t>L'inserimento dei disoccupati di lungo periodo nel mercato del lavoro</w:t>
      </w:r>
    </w:p>
    <w:p w:rsidR="00B31C3F" w:rsidRPr="00F32013" w:rsidRDefault="00B31C3F" w:rsidP="00B31C3F">
      <w:pPr>
        <w:ind w:left="567"/>
      </w:pPr>
      <w:r w:rsidRPr="00F32013">
        <w:t>Proposta di raccomandazione del Consiglio</w:t>
      </w:r>
    </w:p>
    <w:p w:rsidR="00B31C3F" w:rsidRPr="00F32013" w:rsidRDefault="00B31C3F" w:rsidP="00B31C3F">
      <w:pPr>
        <w:ind w:left="567"/>
      </w:pPr>
      <w:r w:rsidRPr="00F32013">
        <w:t>COM(2015) 462 final</w:t>
      </w:r>
    </w:p>
    <w:p w:rsidR="00B31C3F" w:rsidRPr="00F32013" w:rsidRDefault="00B31C3F" w:rsidP="00B31C3F">
      <w:pPr>
        <w:ind w:left="567"/>
      </w:pPr>
      <w:r w:rsidRPr="00F32013">
        <w:t>COR-2015-04871-00-00-PAC-TRA - SEDEC-VI/006</w:t>
      </w:r>
    </w:p>
    <w:p w:rsidR="00B31C3F" w:rsidRPr="00F32013" w:rsidRDefault="00B31C3F" w:rsidP="00B31C3F">
      <w:pPr>
        <w:ind w:left="567"/>
      </w:pPr>
      <w:r w:rsidRPr="00F32013">
        <w:t xml:space="preserve">Relatore: </w:t>
      </w:r>
      <w:r w:rsidRPr="00F32013">
        <w:rPr>
          <w:b/>
        </w:rPr>
        <w:t>Enrico Rossi</w:t>
      </w:r>
      <w:r w:rsidRPr="00F32013">
        <w:t xml:space="preserve"> (presidente della regione Toscana, IT/PSE)</w:t>
      </w:r>
    </w:p>
    <w:p w:rsidR="00B31C3F" w:rsidRPr="00F32013" w:rsidRDefault="00B31C3F" w:rsidP="00B31C3F">
      <w:pPr>
        <w:ind w:left="567"/>
        <w:rPr>
          <w:i/>
        </w:rPr>
      </w:pPr>
    </w:p>
    <w:p w:rsidR="00B31C3F" w:rsidRPr="00F32013" w:rsidRDefault="00B31C3F" w:rsidP="00B31C3F">
      <w:pPr>
        <w:pStyle w:val="Titolo1"/>
        <w:rPr>
          <w:b/>
        </w:rPr>
      </w:pPr>
      <w:r w:rsidRPr="00F32013">
        <w:tab/>
      </w:r>
      <w:r w:rsidRPr="00F32013">
        <w:rPr>
          <w:b/>
        </w:rPr>
        <w:t>Turismo a misura di anziano</w:t>
      </w:r>
      <w:r w:rsidR="00564DF5" w:rsidRPr="00F32013">
        <w:rPr>
          <w:rStyle w:val="Rimandonotaapidipagina"/>
          <w:b/>
        </w:rPr>
        <w:footnoteReference w:id="1"/>
      </w:r>
    </w:p>
    <w:p w:rsidR="00564DF5" w:rsidRPr="00F32013" w:rsidRDefault="00564DF5" w:rsidP="00564DF5">
      <w:r w:rsidRPr="00F32013">
        <w:rPr>
          <w:kern w:val="28"/>
        </w:rPr>
        <w:tab/>
        <w:t>Parere di iniziativa</w:t>
      </w:r>
    </w:p>
    <w:p w:rsidR="00B31C3F" w:rsidRPr="00F32013" w:rsidRDefault="00B31C3F" w:rsidP="00B31C3F">
      <w:pPr>
        <w:ind w:left="567"/>
      </w:pPr>
      <w:r w:rsidRPr="00F32013">
        <w:t>COR-2015-03637-00-01-PAC-TRA - NAT-VI/005</w:t>
      </w:r>
    </w:p>
    <w:p w:rsidR="00B31C3F" w:rsidRPr="00F32013" w:rsidRDefault="00B31C3F" w:rsidP="00B22C2D">
      <w:pPr>
        <w:ind w:left="1134" w:hanging="567"/>
      </w:pPr>
      <w:r w:rsidRPr="00F32013">
        <w:t xml:space="preserve">Relatrice: </w:t>
      </w:r>
      <w:r w:rsidRPr="00F32013">
        <w:rPr>
          <w:b/>
        </w:rPr>
        <w:t>Annemiek Jetten</w:t>
      </w:r>
      <w:r w:rsidRPr="00F32013">
        <w:t xml:space="preserve"> (sindaco di Sluis, NL/PSE)</w:t>
      </w:r>
    </w:p>
    <w:p w:rsidR="00B31C3F" w:rsidRPr="00F32013" w:rsidRDefault="00B31C3F" w:rsidP="00B31C3F"/>
    <w:p w:rsidR="00B31C3F" w:rsidRPr="00F32013" w:rsidRDefault="000D2B63" w:rsidP="00B31C3F">
      <w:pPr>
        <w:pStyle w:val="Titolo1"/>
        <w:keepNext/>
        <w:keepLines/>
        <w:ind w:left="567" w:hanging="567"/>
        <w:rPr>
          <w:b/>
        </w:rPr>
      </w:pPr>
      <w:r w:rsidRPr="00F32013">
        <w:lastRenderedPageBreak/>
        <w:t>Quadro dell'Unione europea per la raccolta di dati nel settore della pesca</w:t>
      </w:r>
    </w:p>
    <w:p w:rsidR="00B31C3F" w:rsidRPr="00F32013" w:rsidRDefault="00B31C3F" w:rsidP="00B31C3F">
      <w:pPr>
        <w:keepNext/>
        <w:keepLines/>
        <w:ind w:left="567"/>
      </w:pPr>
      <w:r w:rsidRPr="00F32013">
        <w:t>Proposta di regolamento del Parlamento europeo e del Consiglio</w:t>
      </w:r>
    </w:p>
    <w:p w:rsidR="00B31C3F" w:rsidRPr="00F32013" w:rsidRDefault="00B31C3F" w:rsidP="00B31C3F">
      <w:pPr>
        <w:keepNext/>
        <w:keepLines/>
        <w:ind w:left="567"/>
      </w:pPr>
      <w:r w:rsidRPr="00F32013">
        <w:t>COM(2015) 294 final</w:t>
      </w:r>
      <w:r w:rsidR="000D2B63" w:rsidRPr="00F32013">
        <w:t xml:space="preserve"> – 2015/0133 (COD)</w:t>
      </w:r>
    </w:p>
    <w:p w:rsidR="00B31C3F" w:rsidRPr="00F32013" w:rsidRDefault="00B31C3F" w:rsidP="00B31C3F">
      <w:pPr>
        <w:keepNext/>
        <w:keepLines/>
        <w:ind w:left="567"/>
      </w:pPr>
      <w:r w:rsidRPr="00F32013">
        <w:t>COR-2015-05241-00-00-PAC-TRA - NAT-VI/007</w:t>
      </w:r>
    </w:p>
    <w:p w:rsidR="00B31C3F" w:rsidRPr="00F32013" w:rsidRDefault="00B31C3F" w:rsidP="00B31C3F">
      <w:pPr>
        <w:keepNext/>
        <w:keepLines/>
        <w:widowControl w:val="0"/>
      </w:pPr>
      <w:r w:rsidRPr="00F32013">
        <w:tab/>
        <w:t xml:space="preserve">Relatore: </w:t>
      </w:r>
      <w:r w:rsidRPr="00F32013">
        <w:rPr>
          <w:b/>
        </w:rPr>
        <w:t>Olgierd Geblewicz</w:t>
      </w:r>
      <w:r w:rsidRPr="00F32013">
        <w:t xml:space="preserve"> (presidente della regione Pomerania occidentale, PL/PPE)</w:t>
      </w:r>
    </w:p>
    <w:p w:rsidR="00B31C3F" w:rsidRPr="00F32013" w:rsidRDefault="00B31C3F" w:rsidP="00B31C3F"/>
    <w:p w:rsidR="00B31C3F" w:rsidRPr="00F32013" w:rsidRDefault="00B31C3F" w:rsidP="007915B9">
      <w:pPr>
        <w:widowControl w:val="0"/>
        <w:tabs>
          <w:tab w:val="left" w:pos="1134"/>
        </w:tabs>
        <w:rPr>
          <w:b/>
        </w:rPr>
      </w:pPr>
      <w:r w:rsidRPr="00F32013">
        <w:t>o</w:t>
      </w:r>
      <w:r w:rsidRPr="00F32013">
        <w:rPr>
          <w:b/>
        </w:rPr>
        <w:t>re 21.00</w:t>
      </w:r>
      <w:r w:rsidRPr="00F32013">
        <w:tab/>
      </w:r>
      <w:r w:rsidRPr="00F32013">
        <w:rPr>
          <w:b/>
        </w:rPr>
        <w:t>SOSPENSIONE DEI LAVORI</w:t>
      </w:r>
    </w:p>
    <w:p w:rsidR="00EF161A" w:rsidRPr="00F32013" w:rsidRDefault="00EF161A" w:rsidP="00B31C3F">
      <w:pPr>
        <w:widowControl w:val="0"/>
        <w:tabs>
          <w:tab w:val="left" w:pos="1418"/>
        </w:tabs>
        <w:rPr>
          <w:b/>
        </w:rPr>
      </w:pPr>
    </w:p>
    <w:p w:rsidR="00EF161A" w:rsidRPr="00F32013" w:rsidRDefault="00EF161A" w:rsidP="00B31C3F">
      <w:pPr>
        <w:widowControl w:val="0"/>
        <w:tabs>
          <w:tab w:val="left" w:pos="1418"/>
        </w:tabs>
        <w:rPr>
          <w:b/>
        </w:rPr>
      </w:pPr>
    </w:p>
    <w:p w:rsidR="00B31C3F" w:rsidRPr="00F32013" w:rsidRDefault="00B31C3F" w:rsidP="00B31C3F">
      <w:pPr>
        <w:rPr>
          <w:b/>
        </w:rPr>
      </w:pPr>
      <w:r w:rsidRPr="00F32013">
        <w:rPr>
          <w:b/>
        </w:rPr>
        <w:t>Giovedì 11 febbraio 2016</w:t>
      </w:r>
    </w:p>
    <w:p w:rsidR="00B31C3F" w:rsidRPr="00F32013" w:rsidRDefault="00B31C3F" w:rsidP="00B31C3F"/>
    <w:p w:rsidR="00B31C3F" w:rsidRPr="00F32013" w:rsidRDefault="00B31C3F" w:rsidP="00B31C3F">
      <w:pPr>
        <w:tabs>
          <w:tab w:val="left" w:pos="1418"/>
        </w:tabs>
        <w:outlineLvl w:val="0"/>
        <w:rPr>
          <w:b/>
        </w:rPr>
      </w:pPr>
      <w:r w:rsidRPr="00F32013">
        <w:rPr>
          <w:b/>
        </w:rPr>
        <w:t>ore 9.00</w:t>
      </w:r>
    </w:p>
    <w:p w:rsidR="00B31C3F" w:rsidRPr="00F32013" w:rsidRDefault="00B31C3F" w:rsidP="00B31C3F"/>
    <w:p w:rsidR="00B31C3F" w:rsidRPr="00F32013" w:rsidRDefault="00B31C3F" w:rsidP="00B31C3F">
      <w:pPr>
        <w:pStyle w:val="Titolo1"/>
        <w:ind w:left="567" w:hanging="567"/>
      </w:pPr>
      <w:r w:rsidRPr="00F32013">
        <w:rPr>
          <w:b/>
        </w:rPr>
        <w:t>Intervento di Corina Creţu, commissaria per la Politica regionale</w:t>
      </w:r>
      <w:r w:rsidRPr="00F32013">
        <w:t xml:space="preserve"> </w:t>
      </w:r>
      <w:r w:rsidR="006A0E9C" w:rsidRPr="00F32013">
        <w:br/>
      </w:r>
      <w:r w:rsidRPr="00F32013">
        <w:t>(nota informativa COR-2015-06661-02-00-PSP-TRA)</w:t>
      </w:r>
    </w:p>
    <w:p w:rsidR="00B31C3F" w:rsidRPr="00F32013" w:rsidRDefault="00B31C3F" w:rsidP="00B31C3F">
      <w:r w:rsidRPr="00F32013">
        <w:tab/>
      </w:r>
      <w:r w:rsidRPr="00F32013">
        <w:rPr>
          <w:i/>
        </w:rPr>
        <w:t>Dibattito con i membri</w:t>
      </w:r>
    </w:p>
    <w:p w:rsidR="00B31C3F" w:rsidRPr="00F32013" w:rsidRDefault="00B31C3F" w:rsidP="00B31C3F"/>
    <w:p w:rsidR="00B31C3F" w:rsidRPr="00F32013" w:rsidRDefault="00B31C3F" w:rsidP="007915B9">
      <w:pPr>
        <w:tabs>
          <w:tab w:val="left" w:pos="1134"/>
        </w:tabs>
      </w:pPr>
      <w:r w:rsidRPr="00F32013">
        <w:tab/>
      </w:r>
      <w:r w:rsidRPr="00F32013">
        <w:rPr>
          <w:b/>
        </w:rPr>
        <w:t>ESAME E ADOZIONE DEI PARERI</w:t>
      </w:r>
    </w:p>
    <w:p w:rsidR="00B31C3F" w:rsidRPr="00F32013" w:rsidRDefault="00B31C3F" w:rsidP="00B31C3F"/>
    <w:p w:rsidR="00B31C3F" w:rsidRPr="00F32013" w:rsidRDefault="00B31C3F" w:rsidP="00B31C3F">
      <w:pPr>
        <w:pStyle w:val="Titolo1"/>
        <w:rPr>
          <w:b/>
        </w:rPr>
      </w:pPr>
      <w:r w:rsidRPr="00F32013">
        <w:tab/>
      </w:r>
      <w:r w:rsidRPr="00F32013">
        <w:rPr>
          <w:b/>
        </w:rPr>
        <w:t>Indicatori dello sviluppo territoriale - non solo PIL</w:t>
      </w:r>
    </w:p>
    <w:p w:rsidR="00B31C3F" w:rsidRPr="00F32013" w:rsidRDefault="00A83DBB" w:rsidP="00B31C3F">
      <w:pPr>
        <w:ind w:left="567"/>
      </w:pPr>
      <w:r w:rsidRPr="00F32013">
        <w:t>COR-2015-04287-00-00-PAC-TRA - COTER-VI/009</w:t>
      </w:r>
    </w:p>
    <w:p w:rsidR="00B31C3F" w:rsidRPr="00F32013" w:rsidRDefault="00B31C3F" w:rsidP="00B31C3F">
      <w:pPr>
        <w:widowControl w:val="0"/>
      </w:pPr>
      <w:r w:rsidRPr="00F32013">
        <w:tab/>
        <w:t xml:space="preserve">Relatrice: </w:t>
      </w:r>
      <w:r w:rsidRPr="00F32013">
        <w:rPr>
          <w:b/>
        </w:rPr>
        <w:t>Catiuscia Marini</w:t>
      </w:r>
      <w:r w:rsidRPr="00F32013">
        <w:t xml:space="preserve"> (presidente della regione Umbria, IT/PSE)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ind w:left="567" w:hanging="567"/>
        <w:rPr>
          <w:b/>
        </w:rPr>
      </w:pPr>
      <w:r w:rsidRPr="00F32013">
        <w:rPr>
          <w:b/>
        </w:rPr>
        <w:t>Innovazione e modernizzazione dell'economia rurale</w:t>
      </w:r>
    </w:p>
    <w:p w:rsidR="00B31C3F" w:rsidRPr="00F32013" w:rsidRDefault="00B31C3F" w:rsidP="00B31C3F">
      <w:pPr>
        <w:ind w:left="567"/>
      </w:pPr>
      <w:r w:rsidRPr="00F32013">
        <w:t>COR-2015-02799-00-00-PAC-TRA - NAT-VI/004</w:t>
      </w:r>
    </w:p>
    <w:p w:rsidR="00B31C3F" w:rsidRPr="00F32013" w:rsidRDefault="00B31C3F" w:rsidP="00B31C3F">
      <w:pPr>
        <w:ind w:left="1134" w:hanging="567"/>
      </w:pPr>
      <w:r w:rsidRPr="00F32013">
        <w:t xml:space="preserve">Relatore: </w:t>
      </w:r>
      <w:r w:rsidRPr="00F32013">
        <w:rPr>
          <w:b/>
        </w:rPr>
        <w:t>Randel Länts</w:t>
      </w:r>
      <w:r w:rsidRPr="00F32013">
        <w:t xml:space="preserve"> </w:t>
      </w:r>
      <w:r w:rsidR="007915B9" w:rsidRPr="00F32013">
        <w:t>(</w:t>
      </w:r>
      <w:r w:rsidRPr="00F32013">
        <w:t>consigliere comunale di Viljandi, EE/PSE)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widowControl w:val="0"/>
        <w:rPr>
          <w:b/>
        </w:rPr>
      </w:pPr>
      <w:r w:rsidRPr="00F32013">
        <w:rPr>
          <w:b/>
        </w:rPr>
        <w:t>ore 11.00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ind w:left="567" w:hanging="567"/>
      </w:pPr>
      <w:r w:rsidRPr="00F32013">
        <w:rPr>
          <w:b/>
        </w:rPr>
        <w:t>Intervento di Tibor Navracsics</w:t>
      </w:r>
      <w:r w:rsidRPr="00F32013">
        <w:t xml:space="preserve">, </w:t>
      </w:r>
      <w:r w:rsidRPr="00F32013">
        <w:rPr>
          <w:b/>
        </w:rPr>
        <w:t xml:space="preserve">commissario per l'Istruzione, la cultura, i giovani e lo sport </w:t>
      </w:r>
      <w:r w:rsidRPr="00F32013">
        <w:t>(nota informativa COR-2015-06661-03-00-PSP-TRA)</w:t>
      </w:r>
    </w:p>
    <w:p w:rsidR="00B31C3F" w:rsidRPr="00F32013" w:rsidRDefault="00B31C3F" w:rsidP="00B31C3F">
      <w:pPr>
        <w:widowControl w:val="0"/>
      </w:pPr>
      <w:r w:rsidRPr="00F32013">
        <w:tab/>
      </w:r>
      <w:r w:rsidRPr="00F32013">
        <w:rPr>
          <w:i/>
        </w:rPr>
        <w:t>Dibattito con i membri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7915B9">
      <w:pPr>
        <w:widowControl w:val="0"/>
        <w:tabs>
          <w:tab w:val="left" w:pos="1134"/>
        </w:tabs>
        <w:rPr>
          <w:b/>
        </w:rPr>
      </w:pPr>
      <w:r w:rsidRPr="00F32013">
        <w:tab/>
      </w:r>
      <w:r w:rsidRPr="00F32013">
        <w:rPr>
          <w:b/>
        </w:rPr>
        <w:t>ESAME E ADOZIONE DEI PARERI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ind w:left="567" w:hanging="567"/>
        <w:rPr>
          <w:b/>
        </w:rPr>
      </w:pPr>
      <w:r w:rsidRPr="00F32013">
        <w:rPr>
          <w:b/>
        </w:rPr>
        <w:t>Attuazione di un quadro rinnovato di cooperazione europea in materia di gioventù (2010-2018)</w:t>
      </w:r>
    </w:p>
    <w:p w:rsidR="00B31C3F" w:rsidRPr="00F32013" w:rsidRDefault="00B31C3F" w:rsidP="00B31C3F">
      <w:pPr>
        <w:ind w:left="567"/>
      </w:pPr>
      <w:r w:rsidRPr="00F32013">
        <w:t xml:space="preserve">Comunicazione della Commissione al Parlamento europeo, al Consiglio, al Comitato economico e sociale europeo e al Comitato delle regioni - Progetto di relazione congiunta 2015 del Consiglio e della Commissione </w:t>
      </w:r>
    </w:p>
    <w:p w:rsidR="00B31C3F" w:rsidRPr="00F32013" w:rsidRDefault="00B31C3F" w:rsidP="00B31C3F">
      <w:pPr>
        <w:ind w:left="567"/>
      </w:pPr>
      <w:r w:rsidRPr="00F32013">
        <w:t>COM(2015) 429 final</w:t>
      </w:r>
    </w:p>
    <w:p w:rsidR="00B31C3F" w:rsidRPr="00F32013" w:rsidRDefault="00B31C3F" w:rsidP="00B31C3F">
      <w:pPr>
        <w:ind w:left="567"/>
      </w:pPr>
      <w:r w:rsidRPr="00F32013">
        <w:t>COR-2015-04872-00-00-PAC-TRA - SEDEC-VI/007</w:t>
      </w:r>
    </w:p>
    <w:p w:rsidR="00B31C3F" w:rsidRPr="00F32013" w:rsidRDefault="00B31C3F" w:rsidP="00B31C3F">
      <w:pPr>
        <w:widowControl w:val="0"/>
      </w:pPr>
      <w:r w:rsidRPr="00F32013">
        <w:tab/>
        <w:t xml:space="preserve">Relatore: </w:t>
      </w:r>
      <w:r w:rsidRPr="00F32013">
        <w:rPr>
          <w:b/>
        </w:rPr>
        <w:t>Csaba Borboly</w:t>
      </w:r>
      <w:r w:rsidRPr="00F32013">
        <w:t xml:space="preserve"> (presidente del consiglio distrettuale di Harghita, RO/PPE)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7915B9">
      <w:pPr>
        <w:pStyle w:val="Titolo1"/>
        <w:keepNext/>
        <w:keepLines/>
        <w:ind w:left="567" w:hanging="567"/>
        <w:rPr>
          <w:b/>
        </w:rPr>
      </w:pPr>
      <w:r w:rsidRPr="00F32013">
        <w:rPr>
          <w:b/>
        </w:rPr>
        <w:lastRenderedPageBreak/>
        <w:t>Elezione dei membri dell'Ufficio di presidenza</w:t>
      </w:r>
      <w:r w:rsidRPr="00F32013">
        <w:t xml:space="preserve"> (COR-2015-06661-04-00-PSP-REF) (per decisione)</w:t>
      </w:r>
    </w:p>
    <w:p w:rsidR="00B31C3F" w:rsidRPr="00F32013" w:rsidRDefault="00B31C3F" w:rsidP="007915B9">
      <w:pPr>
        <w:keepNext/>
        <w:keepLines/>
      </w:pPr>
    </w:p>
    <w:p w:rsidR="00B31C3F" w:rsidRPr="00F32013" w:rsidRDefault="008521B7" w:rsidP="007915B9">
      <w:pPr>
        <w:pStyle w:val="Titolo1"/>
        <w:keepNext/>
        <w:keepLines/>
        <w:ind w:left="567" w:hanging="567"/>
        <w:rPr>
          <w:b/>
        </w:rPr>
      </w:pPr>
      <w:r w:rsidRPr="00F32013">
        <w:rPr>
          <w:b/>
        </w:rPr>
        <w:t>Nomina di nuovi membri e supplenti</w:t>
      </w:r>
      <w:r w:rsidRPr="00F32013">
        <w:t xml:space="preserve"> (COR-2015-06661-05-00-PSP-TRA) (per informazione)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widowControl w:val="0"/>
        <w:ind w:left="567" w:hanging="567"/>
        <w:rPr>
          <w:b/>
        </w:rPr>
      </w:pPr>
      <w:r w:rsidRPr="00F32013">
        <w:rPr>
          <w:b/>
        </w:rPr>
        <w:t>Varie ed eventuali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B31C3F">
      <w:pPr>
        <w:pStyle w:val="Titolo1"/>
        <w:widowControl w:val="0"/>
        <w:ind w:left="567" w:hanging="567"/>
        <w:rPr>
          <w:b/>
        </w:rPr>
      </w:pPr>
      <w:r w:rsidRPr="00F32013">
        <w:rPr>
          <w:b/>
        </w:rPr>
        <w:t>Data della prossima riunione.</w:t>
      </w:r>
    </w:p>
    <w:p w:rsidR="00B31C3F" w:rsidRPr="00F32013" w:rsidRDefault="00B31C3F" w:rsidP="00B31C3F">
      <w:pPr>
        <w:widowControl w:val="0"/>
      </w:pPr>
    </w:p>
    <w:p w:rsidR="00B31C3F" w:rsidRPr="00F32013" w:rsidRDefault="00B31C3F" w:rsidP="007915B9">
      <w:pPr>
        <w:widowControl w:val="0"/>
        <w:tabs>
          <w:tab w:val="left" w:pos="1134"/>
        </w:tabs>
        <w:rPr>
          <w:b/>
        </w:rPr>
      </w:pPr>
      <w:r w:rsidRPr="00F32013">
        <w:t>o</w:t>
      </w:r>
      <w:r w:rsidRPr="00F32013">
        <w:rPr>
          <w:b/>
        </w:rPr>
        <w:t>re 13.00</w:t>
      </w:r>
      <w:r w:rsidRPr="00F32013">
        <w:tab/>
      </w:r>
      <w:r w:rsidRPr="00F32013">
        <w:rPr>
          <w:b/>
        </w:rPr>
        <w:t>FINE DELLA SESSIONE PLENARIA</w:t>
      </w:r>
    </w:p>
    <w:p w:rsidR="00B31C3F" w:rsidRPr="00F32013" w:rsidRDefault="00B31C3F" w:rsidP="00B31C3F">
      <w:pPr>
        <w:widowControl w:val="0"/>
        <w:rPr>
          <w:rFonts w:eastAsia="PMingLiU"/>
        </w:rPr>
      </w:pPr>
    </w:p>
    <w:p w:rsidR="00B31C3F" w:rsidRPr="00F32013" w:rsidRDefault="00B31C3F" w:rsidP="00B31C3F">
      <w:pPr>
        <w:widowControl w:val="0"/>
        <w:rPr>
          <w:b/>
        </w:rPr>
      </w:pPr>
      <w:r w:rsidRPr="00F32013">
        <w:rPr>
          <w:b/>
          <w:i/>
        </w:rPr>
        <w:t>Il presente documento è stato elaborato conformemente all'art. 15, par. 3, del Regolamento interno ed è disponibile all'indirizzo</w:t>
      </w:r>
      <w:r w:rsidRPr="00F32013">
        <w:t xml:space="preserve"> </w:t>
      </w:r>
      <w:hyperlink r:id="rId22">
        <w:r w:rsidRPr="00F32013">
          <w:rPr>
            <w:rStyle w:val="Collegamentoipertestuale"/>
            <w:b/>
          </w:rPr>
          <w:t>http://toad.cor.europa.eu/CORAgendas.aspx?body=PLEN</w:t>
        </w:r>
      </w:hyperlink>
      <w:r w:rsidRPr="00F32013">
        <w:t>.</w:t>
      </w:r>
    </w:p>
    <w:p w:rsidR="00B31C3F" w:rsidRPr="00F32013" w:rsidRDefault="00B31C3F" w:rsidP="00B31C3F">
      <w:pPr>
        <w:widowControl w:val="0"/>
        <w:jc w:val="center"/>
      </w:pPr>
    </w:p>
    <w:p w:rsidR="00B31C3F" w:rsidRPr="00F32013" w:rsidRDefault="00B31C3F" w:rsidP="00B31C3F">
      <w:pPr>
        <w:widowControl w:val="0"/>
        <w:jc w:val="center"/>
      </w:pPr>
    </w:p>
    <w:p w:rsidR="00B31C3F" w:rsidRPr="00F32013" w:rsidRDefault="00B31C3F" w:rsidP="00B31C3F">
      <w:pPr>
        <w:widowControl w:val="0"/>
        <w:jc w:val="center"/>
      </w:pPr>
      <w:r w:rsidRPr="00F32013">
        <w:t>_________</w:t>
      </w:r>
    </w:p>
    <w:p w:rsidR="00E70E2D" w:rsidRPr="00F32013" w:rsidRDefault="00E70E2D" w:rsidP="00C021DB">
      <w:pPr>
        <w:widowControl w:val="0"/>
        <w:ind w:right="7"/>
      </w:pPr>
    </w:p>
    <w:sectPr w:rsidR="00E70E2D" w:rsidRPr="00F32013" w:rsidSect="009D04C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7D" w:rsidRDefault="00816A7D">
      <w:r>
        <w:separator/>
      </w:r>
    </w:p>
  </w:endnote>
  <w:endnote w:type="continuationSeparator" w:id="0">
    <w:p w:rsidR="00816A7D" w:rsidRDefault="008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B7" w:rsidRPr="009D04CA" w:rsidRDefault="00C40362" w:rsidP="009D04CA">
    <w:pPr>
      <w:pStyle w:val="Pidipagina"/>
    </w:pPr>
    <w:r>
      <w:t>COR-2015-06661-00-01</w:t>
    </w:r>
    <w:r w:rsidR="009D04CA">
      <w:t xml:space="preserve">-CONVPOJ-TRA (EN) </w:t>
    </w:r>
    <w:r w:rsidR="009D04CA">
      <w:fldChar w:fldCharType="begin"/>
    </w:r>
    <w:r w:rsidR="009D04CA">
      <w:instrText xml:space="preserve"> PAGE  \* Arabic  \* MERGEFORMAT </w:instrText>
    </w:r>
    <w:r w:rsidR="009D04CA">
      <w:fldChar w:fldCharType="separate"/>
    </w:r>
    <w:r w:rsidR="002939BD">
      <w:rPr>
        <w:noProof/>
      </w:rPr>
      <w:t>1</w:t>
    </w:r>
    <w:r w:rsidR="009D04CA">
      <w:fldChar w:fldCharType="end"/>
    </w:r>
    <w:r w:rsidR="009D04CA">
      <w:t>/</w:t>
    </w:r>
    <w:r w:rsidR="009D04CA">
      <w:fldChar w:fldCharType="begin"/>
    </w:r>
    <w:r w:rsidR="009D04CA">
      <w:instrText xml:space="preserve"> = </w:instrText>
    </w:r>
    <w:r w:rsidR="002939BD">
      <w:fldChar w:fldCharType="begin"/>
    </w:r>
    <w:r w:rsidR="002939BD">
      <w:instrText xml:space="preserve"> NUMPAGES </w:instrText>
    </w:r>
    <w:r w:rsidR="002939BD">
      <w:fldChar w:fldCharType="separate"/>
    </w:r>
    <w:r w:rsidR="002939BD">
      <w:rPr>
        <w:noProof/>
      </w:rPr>
      <w:instrText>1</w:instrText>
    </w:r>
    <w:r w:rsidR="002939BD">
      <w:rPr>
        <w:noProof/>
      </w:rPr>
      <w:fldChar w:fldCharType="end"/>
    </w:r>
    <w:r w:rsidR="009D04CA">
      <w:instrText xml:space="preserve"> </w:instrText>
    </w:r>
    <w:r w:rsidR="009D04CA">
      <w:fldChar w:fldCharType="separate"/>
    </w:r>
    <w:r w:rsidR="002939BD">
      <w:rPr>
        <w:noProof/>
      </w:rPr>
      <w:t>1</w:t>
    </w:r>
    <w:r w:rsidR="009D04C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3D4D85" w:rsidP="009D04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9D04CA" w:rsidP="009D04CA">
    <w:pPr>
      <w:pStyle w:val="Pidipagina"/>
    </w:pPr>
    <w:r>
      <w:t xml:space="preserve">COR-2015-06661-00-00-CONVPOJ-TRA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939BD">
      <w:fldChar w:fldCharType="begin"/>
    </w:r>
    <w:r w:rsidR="002939BD">
      <w:instrText xml:space="preserve"> NUMPAGES </w:instrText>
    </w:r>
    <w:r w:rsidR="002939BD">
      <w:fldChar w:fldCharType="separate"/>
    </w:r>
    <w:r>
      <w:rPr>
        <w:noProof/>
      </w:rPr>
      <w:instrText>5</w:instrText>
    </w:r>
    <w:r w:rsidR="002939BD"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3D4D85" w:rsidP="009D04CA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AD7041" w:rsidP="009D04CA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C40362" w:rsidP="009D04CA">
    <w:pPr>
      <w:pStyle w:val="Pidipagina"/>
    </w:pPr>
    <w:r>
      <w:t>COR-2015-06661-00-01</w:t>
    </w:r>
    <w:r w:rsidR="009D04CA">
      <w:t xml:space="preserve">-CONVPOJ-TRA (EN) </w:t>
    </w:r>
    <w:r w:rsidR="009D04CA">
      <w:fldChar w:fldCharType="begin"/>
    </w:r>
    <w:r w:rsidR="009D04CA">
      <w:instrText xml:space="preserve"> PAGE  \* Arabic  \* MERGEFORMAT </w:instrText>
    </w:r>
    <w:r w:rsidR="009D04CA">
      <w:fldChar w:fldCharType="separate"/>
    </w:r>
    <w:r w:rsidR="002939BD">
      <w:rPr>
        <w:noProof/>
      </w:rPr>
      <w:t>4</w:t>
    </w:r>
    <w:r w:rsidR="009D04CA">
      <w:fldChar w:fldCharType="end"/>
    </w:r>
    <w:r w:rsidR="009D04CA">
      <w:t>/</w:t>
    </w:r>
    <w:r w:rsidR="009D04CA">
      <w:fldChar w:fldCharType="begin"/>
    </w:r>
    <w:r w:rsidR="009D04CA">
      <w:instrText xml:space="preserve"> = </w:instrText>
    </w:r>
    <w:r w:rsidR="002939BD">
      <w:fldChar w:fldCharType="begin"/>
    </w:r>
    <w:r w:rsidR="002939BD">
      <w:instrText xml:space="preserve"> NUMPAGES </w:instrText>
    </w:r>
    <w:r w:rsidR="002939BD">
      <w:fldChar w:fldCharType="separate"/>
    </w:r>
    <w:r w:rsidR="002939BD">
      <w:rPr>
        <w:noProof/>
      </w:rPr>
      <w:instrText>4</w:instrText>
    </w:r>
    <w:r w:rsidR="002939BD">
      <w:rPr>
        <w:noProof/>
      </w:rPr>
      <w:fldChar w:fldCharType="end"/>
    </w:r>
    <w:r w:rsidR="009D04CA">
      <w:instrText xml:space="preserve"> </w:instrText>
    </w:r>
    <w:r w:rsidR="009D04CA">
      <w:fldChar w:fldCharType="separate"/>
    </w:r>
    <w:r w:rsidR="002939BD">
      <w:rPr>
        <w:noProof/>
      </w:rPr>
      <w:t>4</w:t>
    </w:r>
    <w:r w:rsidR="009D04CA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AD7041" w:rsidP="009D04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7D" w:rsidRDefault="00816A7D">
      <w:r>
        <w:separator/>
      </w:r>
    </w:p>
  </w:footnote>
  <w:footnote w:type="continuationSeparator" w:id="0">
    <w:p w:rsidR="00816A7D" w:rsidRDefault="00816A7D">
      <w:r>
        <w:continuationSeparator/>
      </w:r>
    </w:p>
  </w:footnote>
  <w:footnote w:id="1">
    <w:p w:rsidR="00564DF5" w:rsidRDefault="00564D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E7BEF">
        <w:t xml:space="preserve"> </w:t>
      </w:r>
      <w:r>
        <w:t>Procedura semplificata.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3D4D85" w:rsidP="009D04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3D4D85" w:rsidP="009D04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5" w:rsidRPr="009D04CA" w:rsidRDefault="003D4D85" w:rsidP="009D04C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AD7041" w:rsidP="009D04CA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AD7041" w:rsidP="009D04CA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41" w:rsidRPr="009D04CA" w:rsidRDefault="00AD7041" w:rsidP="009D04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469950"/>
    <w:lvl w:ilvl="0">
      <w:start w:val="1"/>
      <w:numFmt w:val="decimal"/>
      <w:pStyle w:val="Titolo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5264476"/>
    <w:multiLevelType w:val="hybridMultilevel"/>
    <w:tmpl w:val="58288E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C14"/>
    <w:multiLevelType w:val="hybridMultilevel"/>
    <w:tmpl w:val="CAE40B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C6FC4"/>
    <w:multiLevelType w:val="hybridMultilevel"/>
    <w:tmpl w:val="1D5826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4FA9"/>
    <w:multiLevelType w:val="hybridMultilevel"/>
    <w:tmpl w:val="7F324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3516"/>
    <w:multiLevelType w:val="hybridMultilevel"/>
    <w:tmpl w:val="B66A91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6EB9"/>
    <w:multiLevelType w:val="hybridMultilevel"/>
    <w:tmpl w:val="5B8EB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26A49"/>
    <w:multiLevelType w:val="hybridMultilevel"/>
    <w:tmpl w:val="A75030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D4FB9"/>
    <w:multiLevelType w:val="hybridMultilevel"/>
    <w:tmpl w:val="4D9E20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A2526"/>
    <w:multiLevelType w:val="hybridMultilevel"/>
    <w:tmpl w:val="A094CF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2A38"/>
    <w:rsid w:val="00003996"/>
    <w:rsid w:val="000046BC"/>
    <w:rsid w:val="000063C1"/>
    <w:rsid w:val="000128EE"/>
    <w:rsid w:val="00016457"/>
    <w:rsid w:val="00017DC6"/>
    <w:rsid w:val="00024757"/>
    <w:rsid w:val="00024EB4"/>
    <w:rsid w:val="000266FC"/>
    <w:rsid w:val="0003135A"/>
    <w:rsid w:val="000317BE"/>
    <w:rsid w:val="00031827"/>
    <w:rsid w:val="00035C0A"/>
    <w:rsid w:val="000401E9"/>
    <w:rsid w:val="000430B7"/>
    <w:rsid w:val="00043CF4"/>
    <w:rsid w:val="0004526C"/>
    <w:rsid w:val="00045F0C"/>
    <w:rsid w:val="00046A7D"/>
    <w:rsid w:val="000536D1"/>
    <w:rsid w:val="00056538"/>
    <w:rsid w:val="0005705E"/>
    <w:rsid w:val="000572D0"/>
    <w:rsid w:val="00062B38"/>
    <w:rsid w:val="00062BA7"/>
    <w:rsid w:val="000674D7"/>
    <w:rsid w:val="00073190"/>
    <w:rsid w:val="00073625"/>
    <w:rsid w:val="00075337"/>
    <w:rsid w:val="00082369"/>
    <w:rsid w:val="0008336B"/>
    <w:rsid w:val="00083EFE"/>
    <w:rsid w:val="00085B1E"/>
    <w:rsid w:val="00087336"/>
    <w:rsid w:val="00090E6C"/>
    <w:rsid w:val="00095157"/>
    <w:rsid w:val="00097897"/>
    <w:rsid w:val="000A5586"/>
    <w:rsid w:val="000B769B"/>
    <w:rsid w:val="000C2486"/>
    <w:rsid w:val="000C7F4F"/>
    <w:rsid w:val="000D273B"/>
    <w:rsid w:val="000D2B63"/>
    <w:rsid w:val="000D6626"/>
    <w:rsid w:val="000E0F9E"/>
    <w:rsid w:val="000E1E69"/>
    <w:rsid w:val="000E37EA"/>
    <w:rsid w:val="000E4F68"/>
    <w:rsid w:val="000E7298"/>
    <w:rsid w:val="000F61AD"/>
    <w:rsid w:val="00101C86"/>
    <w:rsid w:val="00102F4A"/>
    <w:rsid w:val="00103F92"/>
    <w:rsid w:val="001057D3"/>
    <w:rsid w:val="00105A7A"/>
    <w:rsid w:val="001106AB"/>
    <w:rsid w:val="00121A0B"/>
    <w:rsid w:val="00121B8E"/>
    <w:rsid w:val="00124275"/>
    <w:rsid w:val="00132ECC"/>
    <w:rsid w:val="00133BF5"/>
    <w:rsid w:val="00133FEC"/>
    <w:rsid w:val="00137D75"/>
    <w:rsid w:val="00141FC8"/>
    <w:rsid w:val="0014226D"/>
    <w:rsid w:val="00146EA3"/>
    <w:rsid w:val="00150608"/>
    <w:rsid w:val="00156DF1"/>
    <w:rsid w:val="00157C3B"/>
    <w:rsid w:val="00165DEA"/>
    <w:rsid w:val="00165DFF"/>
    <w:rsid w:val="001731D6"/>
    <w:rsid w:val="00173DA0"/>
    <w:rsid w:val="00182DE3"/>
    <w:rsid w:val="00185183"/>
    <w:rsid w:val="00185720"/>
    <w:rsid w:val="00187982"/>
    <w:rsid w:val="0019250D"/>
    <w:rsid w:val="001947E8"/>
    <w:rsid w:val="00195F54"/>
    <w:rsid w:val="00197CDD"/>
    <w:rsid w:val="001A1B4A"/>
    <w:rsid w:val="001A2ECD"/>
    <w:rsid w:val="001A33D9"/>
    <w:rsid w:val="001A428D"/>
    <w:rsid w:val="001A7959"/>
    <w:rsid w:val="001C03E1"/>
    <w:rsid w:val="001C124D"/>
    <w:rsid w:val="001C2969"/>
    <w:rsid w:val="001D269D"/>
    <w:rsid w:val="001D3090"/>
    <w:rsid w:val="001D6D8A"/>
    <w:rsid w:val="001E58B0"/>
    <w:rsid w:val="001E6797"/>
    <w:rsid w:val="001E79A1"/>
    <w:rsid w:val="001F093A"/>
    <w:rsid w:val="001F2249"/>
    <w:rsid w:val="002014AA"/>
    <w:rsid w:val="00205D30"/>
    <w:rsid w:val="002112F9"/>
    <w:rsid w:val="002159D1"/>
    <w:rsid w:val="00220697"/>
    <w:rsid w:val="002275A8"/>
    <w:rsid w:val="00231E24"/>
    <w:rsid w:val="00235106"/>
    <w:rsid w:val="00241194"/>
    <w:rsid w:val="0025271B"/>
    <w:rsid w:val="00262595"/>
    <w:rsid w:val="0026546D"/>
    <w:rsid w:val="002716E7"/>
    <w:rsid w:val="002746FA"/>
    <w:rsid w:val="002774C3"/>
    <w:rsid w:val="002777FE"/>
    <w:rsid w:val="002801E5"/>
    <w:rsid w:val="0028534A"/>
    <w:rsid w:val="00286DCC"/>
    <w:rsid w:val="00290D07"/>
    <w:rsid w:val="00291D27"/>
    <w:rsid w:val="00292F6B"/>
    <w:rsid w:val="002939BD"/>
    <w:rsid w:val="002A3FAD"/>
    <w:rsid w:val="002A4086"/>
    <w:rsid w:val="002A6B3E"/>
    <w:rsid w:val="002B18F8"/>
    <w:rsid w:val="002B1F53"/>
    <w:rsid w:val="002B5640"/>
    <w:rsid w:val="002B7921"/>
    <w:rsid w:val="002C2E53"/>
    <w:rsid w:val="002C584D"/>
    <w:rsid w:val="002D0367"/>
    <w:rsid w:val="002D2658"/>
    <w:rsid w:val="002D40B8"/>
    <w:rsid w:val="002D6CFD"/>
    <w:rsid w:val="002D77CD"/>
    <w:rsid w:val="002E1BF4"/>
    <w:rsid w:val="002E5A43"/>
    <w:rsid w:val="002F3B8E"/>
    <w:rsid w:val="002F5337"/>
    <w:rsid w:val="002F5B28"/>
    <w:rsid w:val="00300D38"/>
    <w:rsid w:val="003022F5"/>
    <w:rsid w:val="003034B0"/>
    <w:rsid w:val="003049D7"/>
    <w:rsid w:val="00305CE3"/>
    <w:rsid w:val="003064E8"/>
    <w:rsid w:val="00310456"/>
    <w:rsid w:val="003123A3"/>
    <w:rsid w:val="00313437"/>
    <w:rsid w:val="003135E3"/>
    <w:rsid w:val="00316B1E"/>
    <w:rsid w:val="00317A6F"/>
    <w:rsid w:val="0032359B"/>
    <w:rsid w:val="00326DB5"/>
    <w:rsid w:val="00327573"/>
    <w:rsid w:val="00331C79"/>
    <w:rsid w:val="00331EC5"/>
    <w:rsid w:val="00340217"/>
    <w:rsid w:val="0034405C"/>
    <w:rsid w:val="00346CC9"/>
    <w:rsid w:val="00350211"/>
    <w:rsid w:val="0035045D"/>
    <w:rsid w:val="0036110D"/>
    <w:rsid w:val="003663C9"/>
    <w:rsid w:val="003668CF"/>
    <w:rsid w:val="00366FC2"/>
    <w:rsid w:val="00370F48"/>
    <w:rsid w:val="00372943"/>
    <w:rsid w:val="0037298D"/>
    <w:rsid w:val="00376CC9"/>
    <w:rsid w:val="00381C76"/>
    <w:rsid w:val="00392EDB"/>
    <w:rsid w:val="00393176"/>
    <w:rsid w:val="00393AA8"/>
    <w:rsid w:val="00395BF5"/>
    <w:rsid w:val="0039600E"/>
    <w:rsid w:val="003A4632"/>
    <w:rsid w:val="003A6448"/>
    <w:rsid w:val="003B57EB"/>
    <w:rsid w:val="003C3C9F"/>
    <w:rsid w:val="003C407A"/>
    <w:rsid w:val="003C5A6C"/>
    <w:rsid w:val="003D0D69"/>
    <w:rsid w:val="003D2AEF"/>
    <w:rsid w:val="003D4655"/>
    <w:rsid w:val="003D4D85"/>
    <w:rsid w:val="003E6665"/>
    <w:rsid w:val="003E7BEF"/>
    <w:rsid w:val="003F173B"/>
    <w:rsid w:val="003F23C1"/>
    <w:rsid w:val="00401802"/>
    <w:rsid w:val="00402022"/>
    <w:rsid w:val="0040472C"/>
    <w:rsid w:val="00404A98"/>
    <w:rsid w:val="00407EAB"/>
    <w:rsid w:val="00410190"/>
    <w:rsid w:val="00410E53"/>
    <w:rsid w:val="0041334D"/>
    <w:rsid w:val="00414D0A"/>
    <w:rsid w:val="00415D0D"/>
    <w:rsid w:val="00416813"/>
    <w:rsid w:val="00421607"/>
    <w:rsid w:val="00422AB3"/>
    <w:rsid w:val="00423D3D"/>
    <w:rsid w:val="00433F47"/>
    <w:rsid w:val="00440E80"/>
    <w:rsid w:val="00444A22"/>
    <w:rsid w:val="00447D51"/>
    <w:rsid w:val="00451CC8"/>
    <w:rsid w:val="0046021C"/>
    <w:rsid w:val="00461129"/>
    <w:rsid w:val="004659A6"/>
    <w:rsid w:val="0048078B"/>
    <w:rsid w:val="00480DE8"/>
    <w:rsid w:val="004818D9"/>
    <w:rsid w:val="004848E4"/>
    <w:rsid w:val="00486F29"/>
    <w:rsid w:val="004911E4"/>
    <w:rsid w:val="00492429"/>
    <w:rsid w:val="00492AB8"/>
    <w:rsid w:val="00492CBA"/>
    <w:rsid w:val="004A2B89"/>
    <w:rsid w:val="004A691C"/>
    <w:rsid w:val="004A6DEE"/>
    <w:rsid w:val="004B128D"/>
    <w:rsid w:val="004B2A69"/>
    <w:rsid w:val="004B2BCD"/>
    <w:rsid w:val="004C0C95"/>
    <w:rsid w:val="004C3570"/>
    <w:rsid w:val="004D2738"/>
    <w:rsid w:val="004D3B31"/>
    <w:rsid w:val="004D43F4"/>
    <w:rsid w:val="004D6565"/>
    <w:rsid w:val="004E34E5"/>
    <w:rsid w:val="004F1A24"/>
    <w:rsid w:val="004F2754"/>
    <w:rsid w:val="004F7F35"/>
    <w:rsid w:val="00501A29"/>
    <w:rsid w:val="00501A6D"/>
    <w:rsid w:val="00502D46"/>
    <w:rsid w:val="00502EF9"/>
    <w:rsid w:val="00505895"/>
    <w:rsid w:val="00507241"/>
    <w:rsid w:val="0051257C"/>
    <w:rsid w:val="0051485C"/>
    <w:rsid w:val="005150F8"/>
    <w:rsid w:val="00516E34"/>
    <w:rsid w:val="005235A3"/>
    <w:rsid w:val="00524422"/>
    <w:rsid w:val="0053107A"/>
    <w:rsid w:val="0053297E"/>
    <w:rsid w:val="0053408C"/>
    <w:rsid w:val="005350CB"/>
    <w:rsid w:val="005356BF"/>
    <w:rsid w:val="00535978"/>
    <w:rsid w:val="00535F95"/>
    <w:rsid w:val="0053635B"/>
    <w:rsid w:val="00536579"/>
    <w:rsid w:val="00543559"/>
    <w:rsid w:val="005509CC"/>
    <w:rsid w:val="00550D3E"/>
    <w:rsid w:val="00551320"/>
    <w:rsid w:val="00555431"/>
    <w:rsid w:val="005577B1"/>
    <w:rsid w:val="005621A9"/>
    <w:rsid w:val="00563549"/>
    <w:rsid w:val="0056386F"/>
    <w:rsid w:val="00564DF5"/>
    <w:rsid w:val="00565F62"/>
    <w:rsid w:val="00566D80"/>
    <w:rsid w:val="00571E93"/>
    <w:rsid w:val="0057272C"/>
    <w:rsid w:val="00576ECA"/>
    <w:rsid w:val="00577A2C"/>
    <w:rsid w:val="00577A6C"/>
    <w:rsid w:val="005838B5"/>
    <w:rsid w:val="005A3C64"/>
    <w:rsid w:val="005A5581"/>
    <w:rsid w:val="005B4C71"/>
    <w:rsid w:val="005B54BF"/>
    <w:rsid w:val="005B7434"/>
    <w:rsid w:val="005B74CC"/>
    <w:rsid w:val="005C6B1B"/>
    <w:rsid w:val="005D0CEE"/>
    <w:rsid w:val="005D0F6A"/>
    <w:rsid w:val="005D2301"/>
    <w:rsid w:val="005D26FB"/>
    <w:rsid w:val="005D53D3"/>
    <w:rsid w:val="005E039D"/>
    <w:rsid w:val="005E191E"/>
    <w:rsid w:val="005F16BD"/>
    <w:rsid w:val="005F2F56"/>
    <w:rsid w:val="005F4221"/>
    <w:rsid w:val="005F447B"/>
    <w:rsid w:val="005F552A"/>
    <w:rsid w:val="005F5778"/>
    <w:rsid w:val="005F5AD4"/>
    <w:rsid w:val="005F5B96"/>
    <w:rsid w:val="00610275"/>
    <w:rsid w:val="006137A7"/>
    <w:rsid w:val="00615029"/>
    <w:rsid w:val="006154D1"/>
    <w:rsid w:val="00624C51"/>
    <w:rsid w:val="00625C83"/>
    <w:rsid w:val="00626424"/>
    <w:rsid w:val="00630D31"/>
    <w:rsid w:val="00630DA5"/>
    <w:rsid w:val="0063349C"/>
    <w:rsid w:val="006355D8"/>
    <w:rsid w:val="00635AC1"/>
    <w:rsid w:val="00636F1D"/>
    <w:rsid w:val="00640393"/>
    <w:rsid w:val="006432E0"/>
    <w:rsid w:val="0064430F"/>
    <w:rsid w:val="00645F05"/>
    <w:rsid w:val="00645F3E"/>
    <w:rsid w:val="00651604"/>
    <w:rsid w:val="0066013A"/>
    <w:rsid w:val="00664367"/>
    <w:rsid w:val="00666588"/>
    <w:rsid w:val="00670943"/>
    <w:rsid w:val="006727B4"/>
    <w:rsid w:val="00680F74"/>
    <w:rsid w:val="006814DB"/>
    <w:rsid w:val="0068388D"/>
    <w:rsid w:val="00684BFA"/>
    <w:rsid w:val="006852CF"/>
    <w:rsid w:val="00686361"/>
    <w:rsid w:val="00686FF7"/>
    <w:rsid w:val="00687FD7"/>
    <w:rsid w:val="0069037E"/>
    <w:rsid w:val="00691431"/>
    <w:rsid w:val="006923F6"/>
    <w:rsid w:val="00694732"/>
    <w:rsid w:val="006A0DFF"/>
    <w:rsid w:val="006A0E9C"/>
    <w:rsid w:val="006A1119"/>
    <w:rsid w:val="006A3233"/>
    <w:rsid w:val="006A5BAA"/>
    <w:rsid w:val="006A6222"/>
    <w:rsid w:val="006B04AF"/>
    <w:rsid w:val="006B1FBB"/>
    <w:rsid w:val="006B5CC7"/>
    <w:rsid w:val="006C1AED"/>
    <w:rsid w:val="006D0000"/>
    <w:rsid w:val="006D0CEC"/>
    <w:rsid w:val="006D3646"/>
    <w:rsid w:val="006D5C64"/>
    <w:rsid w:val="006E03FE"/>
    <w:rsid w:val="006E0A95"/>
    <w:rsid w:val="006E1E69"/>
    <w:rsid w:val="006E4C57"/>
    <w:rsid w:val="006E7D08"/>
    <w:rsid w:val="006E7EC9"/>
    <w:rsid w:val="006F266C"/>
    <w:rsid w:val="006F7680"/>
    <w:rsid w:val="00701F8F"/>
    <w:rsid w:val="007039FA"/>
    <w:rsid w:val="00705840"/>
    <w:rsid w:val="00712276"/>
    <w:rsid w:val="00713B8A"/>
    <w:rsid w:val="00722A1A"/>
    <w:rsid w:val="00723367"/>
    <w:rsid w:val="00730C98"/>
    <w:rsid w:val="00731E3B"/>
    <w:rsid w:val="0073250E"/>
    <w:rsid w:val="00732B63"/>
    <w:rsid w:val="007379AC"/>
    <w:rsid w:val="00737E6F"/>
    <w:rsid w:val="0074304B"/>
    <w:rsid w:val="007448FD"/>
    <w:rsid w:val="00750D74"/>
    <w:rsid w:val="00751B28"/>
    <w:rsid w:val="00765655"/>
    <w:rsid w:val="007713FF"/>
    <w:rsid w:val="00772CD8"/>
    <w:rsid w:val="00782B61"/>
    <w:rsid w:val="00784700"/>
    <w:rsid w:val="007857EB"/>
    <w:rsid w:val="0078675B"/>
    <w:rsid w:val="007915B9"/>
    <w:rsid w:val="007924F9"/>
    <w:rsid w:val="00793102"/>
    <w:rsid w:val="00795544"/>
    <w:rsid w:val="00797230"/>
    <w:rsid w:val="007A07C1"/>
    <w:rsid w:val="007A10F6"/>
    <w:rsid w:val="007A1FC2"/>
    <w:rsid w:val="007A30E2"/>
    <w:rsid w:val="007A3B43"/>
    <w:rsid w:val="007A45ED"/>
    <w:rsid w:val="007B2223"/>
    <w:rsid w:val="007B25EF"/>
    <w:rsid w:val="007B6D58"/>
    <w:rsid w:val="007D028F"/>
    <w:rsid w:val="007D1384"/>
    <w:rsid w:val="007D187C"/>
    <w:rsid w:val="007D3188"/>
    <w:rsid w:val="007D4500"/>
    <w:rsid w:val="007E0D27"/>
    <w:rsid w:val="007E32B5"/>
    <w:rsid w:val="007E3BDB"/>
    <w:rsid w:val="007E3D3C"/>
    <w:rsid w:val="007F1B9C"/>
    <w:rsid w:val="007F37F2"/>
    <w:rsid w:val="007F3DCB"/>
    <w:rsid w:val="007F68CE"/>
    <w:rsid w:val="00800369"/>
    <w:rsid w:val="00800757"/>
    <w:rsid w:val="0080149C"/>
    <w:rsid w:val="00806B3B"/>
    <w:rsid w:val="00807AFF"/>
    <w:rsid w:val="00810569"/>
    <w:rsid w:val="00810755"/>
    <w:rsid w:val="0081293C"/>
    <w:rsid w:val="0081598D"/>
    <w:rsid w:val="00816276"/>
    <w:rsid w:val="00816A7D"/>
    <w:rsid w:val="00817EE1"/>
    <w:rsid w:val="0082339E"/>
    <w:rsid w:val="008248C6"/>
    <w:rsid w:val="0083242A"/>
    <w:rsid w:val="00834D26"/>
    <w:rsid w:val="00834DCF"/>
    <w:rsid w:val="008369F3"/>
    <w:rsid w:val="0084059E"/>
    <w:rsid w:val="00841501"/>
    <w:rsid w:val="008442BD"/>
    <w:rsid w:val="00846475"/>
    <w:rsid w:val="008466F3"/>
    <w:rsid w:val="00851523"/>
    <w:rsid w:val="008521B7"/>
    <w:rsid w:val="0085270C"/>
    <w:rsid w:val="00853B2E"/>
    <w:rsid w:val="0085572E"/>
    <w:rsid w:val="00863777"/>
    <w:rsid w:val="00870640"/>
    <w:rsid w:val="00870D37"/>
    <w:rsid w:val="0087147F"/>
    <w:rsid w:val="00872320"/>
    <w:rsid w:val="00872A70"/>
    <w:rsid w:val="00876F02"/>
    <w:rsid w:val="0087783B"/>
    <w:rsid w:val="00881261"/>
    <w:rsid w:val="00881B1F"/>
    <w:rsid w:val="008826A7"/>
    <w:rsid w:val="0088643B"/>
    <w:rsid w:val="008904CD"/>
    <w:rsid w:val="00890B9A"/>
    <w:rsid w:val="008933B0"/>
    <w:rsid w:val="008973A5"/>
    <w:rsid w:val="008A0EAF"/>
    <w:rsid w:val="008A1C00"/>
    <w:rsid w:val="008A205E"/>
    <w:rsid w:val="008A2106"/>
    <w:rsid w:val="008A47F3"/>
    <w:rsid w:val="008C13CD"/>
    <w:rsid w:val="008C4478"/>
    <w:rsid w:val="008C73AC"/>
    <w:rsid w:val="008C7F98"/>
    <w:rsid w:val="008D36D1"/>
    <w:rsid w:val="008D5A50"/>
    <w:rsid w:val="008E04B9"/>
    <w:rsid w:val="008E147A"/>
    <w:rsid w:val="008E377F"/>
    <w:rsid w:val="008E6A3D"/>
    <w:rsid w:val="008F1318"/>
    <w:rsid w:val="008F21BC"/>
    <w:rsid w:val="009033FB"/>
    <w:rsid w:val="009039E9"/>
    <w:rsid w:val="00913E32"/>
    <w:rsid w:val="00916BAE"/>
    <w:rsid w:val="00924561"/>
    <w:rsid w:val="00926622"/>
    <w:rsid w:val="00926726"/>
    <w:rsid w:val="00930E64"/>
    <w:rsid w:val="00931BEB"/>
    <w:rsid w:val="00931C30"/>
    <w:rsid w:val="00933FBF"/>
    <w:rsid w:val="009345CC"/>
    <w:rsid w:val="00935BC5"/>
    <w:rsid w:val="009368F9"/>
    <w:rsid w:val="009373B2"/>
    <w:rsid w:val="00943F3B"/>
    <w:rsid w:val="0094435D"/>
    <w:rsid w:val="009557F8"/>
    <w:rsid w:val="00960830"/>
    <w:rsid w:val="0096199B"/>
    <w:rsid w:val="00962FA1"/>
    <w:rsid w:val="009635DA"/>
    <w:rsid w:val="00963A85"/>
    <w:rsid w:val="00965579"/>
    <w:rsid w:val="0097419D"/>
    <w:rsid w:val="00977B43"/>
    <w:rsid w:val="00981CBB"/>
    <w:rsid w:val="00983021"/>
    <w:rsid w:val="00987D5B"/>
    <w:rsid w:val="009952D7"/>
    <w:rsid w:val="00995BD0"/>
    <w:rsid w:val="00997807"/>
    <w:rsid w:val="009A22D5"/>
    <w:rsid w:val="009A4CF4"/>
    <w:rsid w:val="009A4DF3"/>
    <w:rsid w:val="009B1D6B"/>
    <w:rsid w:val="009B3E9B"/>
    <w:rsid w:val="009B42FA"/>
    <w:rsid w:val="009B501C"/>
    <w:rsid w:val="009C2BBF"/>
    <w:rsid w:val="009C3529"/>
    <w:rsid w:val="009C4C5A"/>
    <w:rsid w:val="009C54DE"/>
    <w:rsid w:val="009D017C"/>
    <w:rsid w:val="009D04CA"/>
    <w:rsid w:val="009D2165"/>
    <w:rsid w:val="009E2F20"/>
    <w:rsid w:val="009E5175"/>
    <w:rsid w:val="009E7CBA"/>
    <w:rsid w:val="009E7D04"/>
    <w:rsid w:val="009F0610"/>
    <w:rsid w:val="009F10DD"/>
    <w:rsid w:val="009F1D9F"/>
    <w:rsid w:val="009F3D7E"/>
    <w:rsid w:val="009F3E73"/>
    <w:rsid w:val="009F6588"/>
    <w:rsid w:val="00A015F0"/>
    <w:rsid w:val="00A03220"/>
    <w:rsid w:val="00A03E8D"/>
    <w:rsid w:val="00A05E97"/>
    <w:rsid w:val="00A07C7B"/>
    <w:rsid w:val="00A12209"/>
    <w:rsid w:val="00A20C6F"/>
    <w:rsid w:val="00A24737"/>
    <w:rsid w:val="00A25FA7"/>
    <w:rsid w:val="00A3265E"/>
    <w:rsid w:val="00A32A70"/>
    <w:rsid w:val="00A4185B"/>
    <w:rsid w:val="00A45142"/>
    <w:rsid w:val="00A45A39"/>
    <w:rsid w:val="00A54086"/>
    <w:rsid w:val="00A55877"/>
    <w:rsid w:val="00A57F49"/>
    <w:rsid w:val="00A610D0"/>
    <w:rsid w:val="00A6626D"/>
    <w:rsid w:val="00A701A4"/>
    <w:rsid w:val="00A76CBE"/>
    <w:rsid w:val="00A81F32"/>
    <w:rsid w:val="00A83DBB"/>
    <w:rsid w:val="00A85F5C"/>
    <w:rsid w:val="00A86BF1"/>
    <w:rsid w:val="00A86CFE"/>
    <w:rsid w:val="00A934CB"/>
    <w:rsid w:val="00AA3D07"/>
    <w:rsid w:val="00AA56F1"/>
    <w:rsid w:val="00AA6680"/>
    <w:rsid w:val="00AA682E"/>
    <w:rsid w:val="00AA7820"/>
    <w:rsid w:val="00AB0642"/>
    <w:rsid w:val="00AB291F"/>
    <w:rsid w:val="00AB3766"/>
    <w:rsid w:val="00AB4922"/>
    <w:rsid w:val="00AC1313"/>
    <w:rsid w:val="00AC29F7"/>
    <w:rsid w:val="00AC78E8"/>
    <w:rsid w:val="00AD3DFB"/>
    <w:rsid w:val="00AD7041"/>
    <w:rsid w:val="00AE0B5F"/>
    <w:rsid w:val="00AE1245"/>
    <w:rsid w:val="00AE2C7F"/>
    <w:rsid w:val="00AE3E1E"/>
    <w:rsid w:val="00AE5966"/>
    <w:rsid w:val="00AF1845"/>
    <w:rsid w:val="00AF1D3A"/>
    <w:rsid w:val="00AF2AE4"/>
    <w:rsid w:val="00AF2EEE"/>
    <w:rsid w:val="00AF444F"/>
    <w:rsid w:val="00AF5E2E"/>
    <w:rsid w:val="00B01500"/>
    <w:rsid w:val="00B07285"/>
    <w:rsid w:val="00B10AE9"/>
    <w:rsid w:val="00B13766"/>
    <w:rsid w:val="00B13CAE"/>
    <w:rsid w:val="00B1533B"/>
    <w:rsid w:val="00B15794"/>
    <w:rsid w:val="00B20B0F"/>
    <w:rsid w:val="00B22C2D"/>
    <w:rsid w:val="00B23A5B"/>
    <w:rsid w:val="00B240A3"/>
    <w:rsid w:val="00B27CC2"/>
    <w:rsid w:val="00B31C3F"/>
    <w:rsid w:val="00B33C1C"/>
    <w:rsid w:val="00B346C7"/>
    <w:rsid w:val="00B356C1"/>
    <w:rsid w:val="00B36FCC"/>
    <w:rsid w:val="00B53445"/>
    <w:rsid w:val="00B566EA"/>
    <w:rsid w:val="00B5761A"/>
    <w:rsid w:val="00B63F32"/>
    <w:rsid w:val="00B64A9B"/>
    <w:rsid w:val="00B64DD4"/>
    <w:rsid w:val="00B653BE"/>
    <w:rsid w:val="00B70932"/>
    <w:rsid w:val="00B763B5"/>
    <w:rsid w:val="00B81039"/>
    <w:rsid w:val="00B9034B"/>
    <w:rsid w:val="00B90BFB"/>
    <w:rsid w:val="00B941F6"/>
    <w:rsid w:val="00B95BC9"/>
    <w:rsid w:val="00BA1E71"/>
    <w:rsid w:val="00BA20B3"/>
    <w:rsid w:val="00BA6535"/>
    <w:rsid w:val="00BB2752"/>
    <w:rsid w:val="00BB39E3"/>
    <w:rsid w:val="00BB457A"/>
    <w:rsid w:val="00BB618B"/>
    <w:rsid w:val="00BB6AF7"/>
    <w:rsid w:val="00BC08C5"/>
    <w:rsid w:val="00BC2C1F"/>
    <w:rsid w:val="00BC6008"/>
    <w:rsid w:val="00BD1FEC"/>
    <w:rsid w:val="00BD2745"/>
    <w:rsid w:val="00BD6262"/>
    <w:rsid w:val="00BE20AD"/>
    <w:rsid w:val="00BE347F"/>
    <w:rsid w:val="00C021DB"/>
    <w:rsid w:val="00C024C9"/>
    <w:rsid w:val="00C048DF"/>
    <w:rsid w:val="00C05C65"/>
    <w:rsid w:val="00C1485C"/>
    <w:rsid w:val="00C2022A"/>
    <w:rsid w:val="00C24988"/>
    <w:rsid w:val="00C25CA2"/>
    <w:rsid w:val="00C26ED2"/>
    <w:rsid w:val="00C3631D"/>
    <w:rsid w:val="00C40362"/>
    <w:rsid w:val="00C42131"/>
    <w:rsid w:val="00C440C9"/>
    <w:rsid w:val="00C4608E"/>
    <w:rsid w:val="00C545D9"/>
    <w:rsid w:val="00C55A79"/>
    <w:rsid w:val="00C56EB3"/>
    <w:rsid w:val="00C5757A"/>
    <w:rsid w:val="00C5780D"/>
    <w:rsid w:val="00C622C5"/>
    <w:rsid w:val="00C657B6"/>
    <w:rsid w:val="00C65BD2"/>
    <w:rsid w:val="00C776A1"/>
    <w:rsid w:val="00C77F8A"/>
    <w:rsid w:val="00C80E08"/>
    <w:rsid w:val="00C81A1C"/>
    <w:rsid w:val="00C81C33"/>
    <w:rsid w:val="00C8256E"/>
    <w:rsid w:val="00C84FD0"/>
    <w:rsid w:val="00C85DF3"/>
    <w:rsid w:val="00C86D05"/>
    <w:rsid w:val="00C90FD7"/>
    <w:rsid w:val="00CA37B8"/>
    <w:rsid w:val="00CB0F7C"/>
    <w:rsid w:val="00CB3F74"/>
    <w:rsid w:val="00CB7BCF"/>
    <w:rsid w:val="00CC02D5"/>
    <w:rsid w:val="00CC0FCA"/>
    <w:rsid w:val="00CC46E0"/>
    <w:rsid w:val="00CC48F0"/>
    <w:rsid w:val="00CC497C"/>
    <w:rsid w:val="00CC542E"/>
    <w:rsid w:val="00CC7AF8"/>
    <w:rsid w:val="00CD41A2"/>
    <w:rsid w:val="00CD46CC"/>
    <w:rsid w:val="00CE1756"/>
    <w:rsid w:val="00CE3780"/>
    <w:rsid w:val="00CE49C5"/>
    <w:rsid w:val="00CE5FEB"/>
    <w:rsid w:val="00CF37C5"/>
    <w:rsid w:val="00D013BD"/>
    <w:rsid w:val="00D05DEF"/>
    <w:rsid w:val="00D069E7"/>
    <w:rsid w:val="00D11140"/>
    <w:rsid w:val="00D1201B"/>
    <w:rsid w:val="00D12DEF"/>
    <w:rsid w:val="00D14A5F"/>
    <w:rsid w:val="00D25CC8"/>
    <w:rsid w:val="00D26EB3"/>
    <w:rsid w:val="00D26F0C"/>
    <w:rsid w:val="00D33542"/>
    <w:rsid w:val="00D35364"/>
    <w:rsid w:val="00D36A95"/>
    <w:rsid w:val="00D378EB"/>
    <w:rsid w:val="00D413D0"/>
    <w:rsid w:val="00D419EC"/>
    <w:rsid w:val="00D428C1"/>
    <w:rsid w:val="00D4412D"/>
    <w:rsid w:val="00D45840"/>
    <w:rsid w:val="00D47FCE"/>
    <w:rsid w:val="00D5085A"/>
    <w:rsid w:val="00D56015"/>
    <w:rsid w:val="00D56226"/>
    <w:rsid w:val="00D66102"/>
    <w:rsid w:val="00D66D0A"/>
    <w:rsid w:val="00D679B2"/>
    <w:rsid w:val="00D71233"/>
    <w:rsid w:val="00D733BF"/>
    <w:rsid w:val="00D75AFD"/>
    <w:rsid w:val="00D75E1F"/>
    <w:rsid w:val="00D77DAC"/>
    <w:rsid w:val="00D82DC3"/>
    <w:rsid w:val="00D82EBF"/>
    <w:rsid w:val="00D85444"/>
    <w:rsid w:val="00D85E9A"/>
    <w:rsid w:val="00D95912"/>
    <w:rsid w:val="00D95950"/>
    <w:rsid w:val="00D97319"/>
    <w:rsid w:val="00D97924"/>
    <w:rsid w:val="00DA20C6"/>
    <w:rsid w:val="00DA3F02"/>
    <w:rsid w:val="00DA5DFC"/>
    <w:rsid w:val="00DA6E0B"/>
    <w:rsid w:val="00DA7129"/>
    <w:rsid w:val="00DB0AC8"/>
    <w:rsid w:val="00DB39D9"/>
    <w:rsid w:val="00DB43F4"/>
    <w:rsid w:val="00DB441E"/>
    <w:rsid w:val="00DB60A2"/>
    <w:rsid w:val="00DB6A8C"/>
    <w:rsid w:val="00DB7CB1"/>
    <w:rsid w:val="00DC5570"/>
    <w:rsid w:val="00DD54D2"/>
    <w:rsid w:val="00DE045D"/>
    <w:rsid w:val="00DE591B"/>
    <w:rsid w:val="00DE5A74"/>
    <w:rsid w:val="00DF0A04"/>
    <w:rsid w:val="00DF58E8"/>
    <w:rsid w:val="00E05B8C"/>
    <w:rsid w:val="00E107F2"/>
    <w:rsid w:val="00E1279F"/>
    <w:rsid w:val="00E13FBE"/>
    <w:rsid w:val="00E15E77"/>
    <w:rsid w:val="00E17AE9"/>
    <w:rsid w:val="00E225E9"/>
    <w:rsid w:val="00E24272"/>
    <w:rsid w:val="00E248C8"/>
    <w:rsid w:val="00E24AB9"/>
    <w:rsid w:val="00E267CF"/>
    <w:rsid w:val="00E26A5C"/>
    <w:rsid w:val="00E32C64"/>
    <w:rsid w:val="00E32EBA"/>
    <w:rsid w:val="00E33A72"/>
    <w:rsid w:val="00E35374"/>
    <w:rsid w:val="00E36342"/>
    <w:rsid w:val="00E37839"/>
    <w:rsid w:val="00E40476"/>
    <w:rsid w:val="00E4060F"/>
    <w:rsid w:val="00E42B9A"/>
    <w:rsid w:val="00E42DD8"/>
    <w:rsid w:val="00E50529"/>
    <w:rsid w:val="00E54BA8"/>
    <w:rsid w:val="00E55430"/>
    <w:rsid w:val="00E64924"/>
    <w:rsid w:val="00E64A96"/>
    <w:rsid w:val="00E6555F"/>
    <w:rsid w:val="00E6600A"/>
    <w:rsid w:val="00E67243"/>
    <w:rsid w:val="00E6739D"/>
    <w:rsid w:val="00E70E2D"/>
    <w:rsid w:val="00E766D3"/>
    <w:rsid w:val="00E77163"/>
    <w:rsid w:val="00E77808"/>
    <w:rsid w:val="00E81CD3"/>
    <w:rsid w:val="00E81F52"/>
    <w:rsid w:val="00E83A2F"/>
    <w:rsid w:val="00E90B99"/>
    <w:rsid w:val="00E9504F"/>
    <w:rsid w:val="00E97051"/>
    <w:rsid w:val="00EA09AF"/>
    <w:rsid w:val="00EA3008"/>
    <w:rsid w:val="00EB51B1"/>
    <w:rsid w:val="00EB5B34"/>
    <w:rsid w:val="00EC1252"/>
    <w:rsid w:val="00EC1849"/>
    <w:rsid w:val="00EC5E50"/>
    <w:rsid w:val="00EC7A3F"/>
    <w:rsid w:val="00ED51E2"/>
    <w:rsid w:val="00ED65A8"/>
    <w:rsid w:val="00ED7EE3"/>
    <w:rsid w:val="00EE2635"/>
    <w:rsid w:val="00EE41B4"/>
    <w:rsid w:val="00EE5475"/>
    <w:rsid w:val="00EE714C"/>
    <w:rsid w:val="00EF069E"/>
    <w:rsid w:val="00EF161A"/>
    <w:rsid w:val="00EF344F"/>
    <w:rsid w:val="00F0488B"/>
    <w:rsid w:val="00F060EB"/>
    <w:rsid w:val="00F065AA"/>
    <w:rsid w:val="00F11ED0"/>
    <w:rsid w:val="00F128BB"/>
    <w:rsid w:val="00F15AE7"/>
    <w:rsid w:val="00F21A61"/>
    <w:rsid w:val="00F22275"/>
    <w:rsid w:val="00F31CCF"/>
    <w:rsid w:val="00F32013"/>
    <w:rsid w:val="00F32020"/>
    <w:rsid w:val="00F32A24"/>
    <w:rsid w:val="00F34E0D"/>
    <w:rsid w:val="00F3619B"/>
    <w:rsid w:val="00F4659B"/>
    <w:rsid w:val="00F5341B"/>
    <w:rsid w:val="00F545F2"/>
    <w:rsid w:val="00F557B4"/>
    <w:rsid w:val="00F573AE"/>
    <w:rsid w:val="00F632E1"/>
    <w:rsid w:val="00F65CF7"/>
    <w:rsid w:val="00F65E10"/>
    <w:rsid w:val="00F719BE"/>
    <w:rsid w:val="00F71B60"/>
    <w:rsid w:val="00F745AD"/>
    <w:rsid w:val="00F8091F"/>
    <w:rsid w:val="00F914F4"/>
    <w:rsid w:val="00F947DC"/>
    <w:rsid w:val="00F9784A"/>
    <w:rsid w:val="00FA432F"/>
    <w:rsid w:val="00FA68AC"/>
    <w:rsid w:val="00FB4DBA"/>
    <w:rsid w:val="00FC0A96"/>
    <w:rsid w:val="00FC34E1"/>
    <w:rsid w:val="00FD0DB7"/>
    <w:rsid w:val="00FD2C45"/>
    <w:rsid w:val="00FE1F7E"/>
    <w:rsid w:val="00FE22AE"/>
    <w:rsid w:val="00FE389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6B1E"/>
    <w:pPr>
      <w:spacing w:line="288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16B1E"/>
    <w:pPr>
      <w:numPr>
        <w:numId w:val="1"/>
      </w:numPr>
      <w:outlineLvl w:val="0"/>
    </w:pPr>
    <w:rPr>
      <w:kern w:val="28"/>
    </w:rPr>
  </w:style>
  <w:style w:type="paragraph" w:styleId="Titolo2">
    <w:name w:val="heading 2"/>
    <w:basedOn w:val="Normale"/>
    <w:next w:val="Normale"/>
    <w:qFormat/>
    <w:rsid w:val="00316B1E"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rsid w:val="00316B1E"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rsid w:val="00316B1E"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rsid w:val="00316B1E"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rsid w:val="00316B1E"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316B1E"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rsid w:val="00316B1E"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rsid w:val="00316B1E"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F21BC"/>
    <w:rPr>
      <w:kern w:val="28"/>
      <w:sz w:val="22"/>
      <w:szCs w:val="22"/>
      <w:lang w:val="it-IT" w:eastAsia="it-IT"/>
    </w:rPr>
  </w:style>
  <w:style w:type="paragraph" w:styleId="Pidipagina">
    <w:name w:val="footer"/>
    <w:basedOn w:val="Normale"/>
    <w:qFormat/>
    <w:rsid w:val="00316B1E"/>
  </w:style>
  <w:style w:type="paragraph" w:styleId="Testonotaapidipagina">
    <w:name w:val="footnote text"/>
    <w:basedOn w:val="Normale"/>
    <w:qFormat/>
    <w:rsid w:val="00316B1E"/>
    <w:pPr>
      <w:keepLines/>
      <w:spacing w:after="60" w:line="240" w:lineRule="auto"/>
      <w:ind w:left="720" w:hanging="720"/>
    </w:pPr>
    <w:rPr>
      <w:sz w:val="16"/>
    </w:rPr>
  </w:style>
  <w:style w:type="paragraph" w:styleId="Intestazione">
    <w:name w:val="header"/>
    <w:basedOn w:val="Normale"/>
    <w:qFormat/>
    <w:rsid w:val="00316B1E"/>
  </w:style>
  <w:style w:type="character" w:styleId="Collegamentoipertestuale">
    <w:name w:val="Hyperlink"/>
    <w:rsid w:val="00F34E0D"/>
    <w:rPr>
      <w:color w:val="0000FF"/>
      <w:u w:val="single"/>
    </w:rPr>
  </w:style>
  <w:style w:type="character" w:styleId="Rimandonotaapidipagina">
    <w:name w:val="footnote reference"/>
    <w:basedOn w:val="Carpredefinitoparagrafo"/>
    <w:unhideWhenUsed/>
    <w:qFormat/>
    <w:rsid w:val="00316B1E"/>
    <w:rPr>
      <w:sz w:val="24"/>
      <w:vertAlign w:val="superscript"/>
    </w:rPr>
  </w:style>
  <w:style w:type="character" w:styleId="Collegamentovisitato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e"/>
    <w:next w:val="Normale"/>
    <w:rsid w:val="00316B1E"/>
    <w:pPr>
      <w:ind w:left="720"/>
    </w:pPr>
    <w:rPr>
      <w:i/>
    </w:rPr>
  </w:style>
  <w:style w:type="table" w:styleId="Grigliatabella">
    <w:name w:val="Table Grid"/>
    <w:basedOn w:val="Tabellanormale"/>
    <w:rsid w:val="0093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44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2BD"/>
    <w:rPr>
      <w:rFonts w:ascii="Tahoma" w:hAnsi="Tahoma" w:cs="Tahoma"/>
      <w:sz w:val="16"/>
      <w:szCs w:val="16"/>
      <w:lang w:val="it-IT" w:eastAsia="it-IT"/>
    </w:rPr>
  </w:style>
  <w:style w:type="paragraph" w:styleId="Revisione">
    <w:name w:val="Revision"/>
    <w:hidden/>
    <w:uiPriority w:val="99"/>
    <w:semiHidden/>
    <w:rsid w:val="00317A6F"/>
    <w:rPr>
      <w:sz w:val="22"/>
      <w:szCs w:val="22"/>
    </w:rPr>
  </w:style>
  <w:style w:type="paragraph" w:customStyle="1" w:styleId="DataStyle">
    <w:name w:val="Data Style"/>
    <w:uiPriority w:val="99"/>
    <w:rsid w:val="00881B1F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paragraph" w:customStyle="1" w:styleId="TitleStyle">
    <w:name w:val="Title Style"/>
    <w:uiPriority w:val="99"/>
    <w:rsid w:val="00881B1F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C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6B1E"/>
    <w:pPr>
      <w:spacing w:line="288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16B1E"/>
    <w:pPr>
      <w:numPr>
        <w:numId w:val="1"/>
      </w:numPr>
      <w:outlineLvl w:val="0"/>
    </w:pPr>
    <w:rPr>
      <w:kern w:val="28"/>
    </w:rPr>
  </w:style>
  <w:style w:type="paragraph" w:styleId="Titolo2">
    <w:name w:val="heading 2"/>
    <w:basedOn w:val="Normale"/>
    <w:next w:val="Normale"/>
    <w:qFormat/>
    <w:rsid w:val="00316B1E"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rsid w:val="00316B1E"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rsid w:val="00316B1E"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rsid w:val="00316B1E"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rsid w:val="00316B1E"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316B1E"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rsid w:val="00316B1E"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rsid w:val="00316B1E"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F21BC"/>
    <w:rPr>
      <w:kern w:val="28"/>
      <w:sz w:val="22"/>
      <w:szCs w:val="22"/>
      <w:lang w:val="it-IT" w:eastAsia="it-IT"/>
    </w:rPr>
  </w:style>
  <w:style w:type="paragraph" w:styleId="Pidipagina">
    <w:name w:val="footer"/>
    <w:basedOn w:val="Normale"/>
    <w:qFormat/>
    <w:rsid w:val="00316B1E"/>
  </w:style>
  <w:style w:type="paragraph" w:styleId="Testonotaapidipagina">
    <w:name w:val="footnote text"/>
    <w:basedOn w:val="Normale"/>
    <w:qFormat/>
    <w:rsid w:val="00316B1E"/>
    <w:pPr>
      <w:keepLines/>
      <w:spacing w:after="60" w:line="240" w:lineRule="auto"/>
      <w:ind w:left="720" w:hanging="720"/>
    </w:pPr>
    <w:rPr>
      <w:sz w:val="16"/>
    </w:rPr>
  </w:style>
  <w:style w:type="paragraph" w:styleId="Intestazione">
    <w:name w:val="header"/>
    <w:basedOn w:val="Normale"/>
    <w:qFormat/>
    <w:rsid w:val="00316B1E"/>
  </w:style>
  <w:style w:type="character" w:styleId="Collegamentoipertestuale">
    <w:name w:val="Hyperlink"/>
    <w:rsid w:val="00F34E0D"/>
    <w:rPr>
      <w:color w:val="0000FF"/>
      <w:u w:val="single"/>
    </w:rPr>
  </w:style>
  <w:style w:type="character" w:styleId="Rimandonotaapidipagina">
    <w:name w:val="footnote reference"/>
    <w:basedOn w:val="Carpredefinitoparagrafo"/>
    <w:unhideWhenUsed/>
    <w:qFormat/>
    <w:rsid w:val="00316B1E"/>
    <w:rPr>
      <w:sz w:val="24"/>
      <w:vertAlign w:val="superscript"/>
    </w:rPr>
  </w:style>
  <w:style w:type="character" w:styleId="Collegamentovisitato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e"/>
    <w:next w:val="Normale"/>
    <w:rsid w:val="00316B1E"/>
    <w:pPr>
      <w:ind w:left="720"/>
    </w:pPr>
    <w:rPr>
      <w:i/>
    </w:rPr>
  </w:style>
  <w:style w:type="table" w:styleId="Grigliatabella">
    <w:name w:val="Table Grid"/>
    <w:basedOn w:val="Tabellanormale"/>
    <w:rsid w:val="0093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44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2BD"/>
    <w:rPr>
      <w:rFonts w:ascii="Tahoma" w:hAnsi="Tahoma" w:cs="Tahoma"/>
      <w:sz w:val="16"/>
      <w:szCs w:val="16"/>
      <w:lang w:val="it-IT" w:eastAsia="it-IT"/>
    </w:rPr>
  </w:style>
  <w:style w:type="paragraph" w:styleId="Revisione">
    <w:name w:val="Revision"/>
    <w:hidden/>
    <w:uiPriority w:val="99"/>
    <w:semiHidden/>
    <w:rsid w:val="00317A6F"/>
    <w:rPr>
      <w:sz w:val="22"/>
      <w:szCs w:val="22"/>
    </w:rPr>
  </w:style>
  <w:style w:type="paragraph" w:customStyle="1" w:styleId="DataStyle">
    <w:name w:val="Data Style"/>
    <w:uiPriority w:val="99"/>
    <w:rsid w:val="00881B1F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paragraph" w:customStyle="1" w:styleId="TitleStyle">
    <w:name w:val="Title Style"/>
    <w:uiPriority w:val="99"/>
    <w:rsid w:val="00881B1F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C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toad.cor.europa.eu/CORAgendas.aspx?body=PLEN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d70e30-93ef-45b4-8939-ee55f442fbe8">32DPXCYX3S74-10-2095</_dlc_DocId>
    <_dlc_DocIdUrl xmlns="bed70e30-93ef-45b4-8939-ee55f442fbe8">
      <Url>http://dm/CoR/2015/_layouts/DocIdRedir.aspx?ID=32DPXCYX3S74-10-2095</Url>
      <Description>32DPXCYX3S74-10-2095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ed70e30-93ef-45b4-8939-ee55f442fbe8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bed70e30-93ef-45b4-8939-ee55f442fbe8">2016-01-28T12:00:00+00:00</ProductionDate>
    <FicheYear xmlns="bed70e30-93ef-45b4-8939-ee55f442fbe8">2016</FicheYear>
    <DocumentNumber xmlns="8467fb47-6151-49dd-a3d0-6aa3c47499e8">6661</Document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ed70e30-93ef-45b4-8939-ee55f442fbe8">2016-02-10T12:00:00+00:00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ed70e30-93ef-45b4-8939-ee55f442fbe8" xsi:nil="true"/>
    <FicheNumber xmlns="bed70e30-93ef-45b4-8939-ee55f442fbe8">1005</FicheNumber>
    <DocumentYear xmlns="bed70e30-93ef-45b4-8939-ee55f442fbe8">2015</DocumentYear>
    <DocumentPart xmlns="bed70e30-93ef-45b4-8939-ee55f442fbe8">0</DocumentPart>
    <AdoptionDate xmlns="bed70e30-93ef-45b4-8939-ee55f442fbe8" xsi:nil="true"/>
    <RequestingService xmlns="bed70e30-93ef-45b4-8939-ee55f442fbe8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MeetingNumber xmlns="8467fb47-6151-49dd-a3d0-6aa3c47499e8" xsi:nil="true"/>
    <DossierName_0 xmlns="http://schemas.microsoft.com/sharepoint/v3/fields">
      <Terms xmlns="http://schemas.microsoft.com/office/infopath/2007/PartnerControls"/>
    </DossierName_0>
    <DocumentVersion xmlns="bed70e30-93ef-45b4-8939-ee55f442fbe8">1</DocumentVersion>
    <DossierNumber xmlns="bed70e30-93ef-45b4-8939-ee55f442fbe8" xsi:nil="true"/>
    <TaxCatchAll xmlns="bed70e30-93ef-45b4-8939-ee55f442fbe8">
      <Value>41</Value>
      <Value>37</Value>
      <Value>35</Value>
      <Value>34</Value>
      <Value>33</Value>
      <Value>32</Value>
      <Value>31</Value>
      <Value>30</Value>
      <Value>29</Value>
      <Value>63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7</Value>
      <Value>5</Value>
      <Value>4</Value>
      <Value>2</Value>
      <Value>1</Value>
    </TaxCatchAll>
  </documentManagement>
</p:properties>
</file>

<file path=customXml/item4.xml><?xml version="1.0" encoding="utf-8"?>
<LongProperties xmlns="http://schemas.microsoft.com/office/2006/metadata/longProperties">
  <LongProp xmlns="" name="WorkflowChangePath"><![CDATA[d695ecf6-f2ee-44ae-b05e-dd7ed891a853,7;d695ecf6-f2ee-44ae-b05e-dd7ed891a853,7;d695ecf6-f2ee-44ae-b05e-dd7ed891a853,7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2a020bd9-5828-406a-bfb5-7a66657206d8,3;95a340ac-83fa-490a-87ec-b26a4eb0597d,7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]]></LongProp>
  <LongProp xmlns="" name="AvailableTranslations"><![CDATA[22;#MT|7df99101-6854-4a26-b53a-b88c0da02c26;#31;#CS|72f9705b-0217-4fd3-bea2-cbc7ed80e26e;#27;#LT|a7ff5ce7-6123-4f68-865a-a57c31810414;#21;#RO|feb747a2-64cd-4299-af12-4833ddc30497;#28;#NL|55c6556c-b4f4-441d-9acf-c498d4f838bd;#32;#HU|6b229040-c589-4408-b4c1-4285663d20a8;#14;#DA|5d49c027-8956-412b-aa16-e85a0f96ad0e;#19;#PL|1e03da61-4678-4e07-b136-b5024ca9197b;#25;#ET|ff6c3f4c-b02c-4c3c-ab07-2c37995a7a0a;#18;#HR|2f555653-ed1a-4fe6-8362-9082d95989e5;#10;#FR|d2afafd3-4c81-4f60-8f52-ee33f2f54ff3;#4;#EN|f2175f21-25d7-44a3-96da-d6a61b075e1b;#15;#EL|6d4f4d51-af9b-4650-94b4-4276bee85c91;#20;#FI|87606a43-d45f-42d6-b8c9-e1a3457db5b7;#26;#IT|0774613c-01ed-4e5d-a25d-11d2388de825;#30;#SK|46d9fce0-ef79-4f71-b89b-cd6aa82426b8;#24;#SV|c2ed69e7-a339-43d7-8f22-d93680a92aa0;#17;#PT|50ccc04a-eadd-42ae-a0cb-acaf45f812ba;#12;#DE|f6b31e5a-26fa-4935-b661-318e46daf27e;#16;#SL|98a412ae-eb01-49e9-ae3d-585a81724cfc;#7;#ES|e7a6b05b-ae16-40c8-add9-68b64b03aeba;#23;#BG|1a1b3951-7821-4e6a-85f5-5673fc08bd2c;#29;#LV|46f7e311-5d9f-4663-b433-18aeccb7ace7]]></LongProp>
  <LongProp xmlns="" name="TaxCatchAll"><![CDATA[34;#CONVPOJ|4be1222e-972b-4c27-a530-eec9a2dcd101;#32;#HU|6b229040-c589-4408-b4c1-4285663d20a8;#31;#CS|72f9705b-0217-4fd3-bea2-cbc7ed80e26e;#30;#SK|46d9fce0-ef79-4f71-b89b-cd6aa82426b8;#29;#LV|46f7e311-5d9f-4663-b433-18aeccb7ace7;#28;#NL|55c6556c-b4f4-441d-9acf-c498d4f838bd;#27;#LT|a7ff5ce7-6123-4f68-865a-a57c31810414;#26;#IT|0774613c-01ed-4e5d-a25d-11d2388de825;#25;#ET|ff6c3f4c-b02c-4c3c-ab07-2c37995a7a0a;#24;#SV|c2ed69e7-a339-43d7-8f22-d93680a92aa0;#23;#BG|1a1b3951-7821-4e6a-85f5-5673fc08bd2c;#22;#MT|7df99101-6854-4a26-b53a-b88c0da02c26;#21;#RO|feb747a2-64cd-4299-af12-4833ddc30497;#20;#FI|87606a43-d45f-42d6-b8c9-e1a3457db5b7;#19;#PL|1e03da61-4678-4e07-b136-b5024ca9197b;#18;#HR|2f555653-ed1a-4fe6-8362-9082d95989e5;#17;#PT|50ccc04a-eadd-42ae-a0cb-acaf45f812ba;#16;#SL|98a412ae-eb01-49e9-ae3d-585a81724cfc;#15;#EL|6d4f4d51-af9b-4650-94b4-4276bee85c91;#14;#DA|5d49c027-8956-412b-aa16-e85a0f96ad0e;#12;#DE|f6b31e5a-26fa-4935-b661-318e46daf27e;#10;#FR|d2afafd3-4c81-4f60-8f52-ee33f2f54ff3;#7;#ES|e7a6b05b-ae16-40c8-add9-68b64b03aeba;#6;#TRA|150d2a88-1431-44e6-a8ca-0bb753ab8672;#5;#Unrestricted|826e22d7-d029-4ec0-a450-0c28ff673572;#4;#EN|f2175f21-25d7-44a3-96da-d6a61b075e1b;#1;#CoR|cb2d75ef-4a7d-4393-b797-49ed6298a5ea]]></LongProp>
  <LongProp xmlns="" name="AvailableTranslations_0"><![CDATA[MT|7df99101-6854-4a26-b53a-b88c0da02c26;CS|72f9705b-0217-4fd3-bea2-cbc7ed80e26e;LT|a7ff5ce7-6123-4f68-865a-a57c31810414;RO|feb747a2-64cd-4299-af12-4833ddc30497;NL|55c6556c-b4f4-441d-9acf-c498d4f838bd;HU|6b229040-c589-4408-b4c1-4285663d20a8;DA|5d49c027-8956-412b-aa16-e85a0f96ad0e;PL|1e03da61-4678-4e07-b136-b5024ca9197b;ET|ff6c3f4c-b02c-4c3c-ab07-2c37995a7a0a;HR|2f555653-ed1a-4fe6-8362-9082d95989e5;FR|d2afafd3-4c81-4f60-8f52-ee33f2f54ff3;EN|f2175f21-25d7-44a3-96da-d6a61b075e1b;EL|6d4f4d51-af9b-4650-94b4-4276bee85c91;FI|87606a43-d45f-42d6-b8c9-e1a3457db5b7;IT|0774613c-01ed-4e5d-a25d-11d2388de825;SK|46d9fce0-ef79-4f71-b89b-cd6aa82426b8;SV|c2ed69e7-a339-43d7-8f22-d93680a92aa0;PT|50ccc04a-eadd-42ae-a0cb-acaf45f812ba;DE|f6b31e5a-26fa-4935-b661-318e46daf27e;SL|98a412ae-eb01-49e9-ae3d-585a81724cfc;ES|e7a6b05b-ae16-40c8-add9-68b64b03aeba;BG|1a1b3951-7821-4e6a-85f5-5673fc08bd2c;LV|46f7e311-5d9f-4663-b433-18aeccb7ace7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3DDE279E73B5E46AE01168E44325FE1" ma:contentTypeVersion="8" ma:contentTypeDescription="Defines the documents for Document Manager V2" ma:contentTypeScope="" ma:versionID="649b393285058608e93e4eef5c414f77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8467fb47-6151-49dd-a3d0-6aa3c47499e8" targetNamespace="http://schemas.microsoft.com/office/2006/metadata/properties" ma:root="true" ma:fieldsID="1e58b10f51bb51684cad54a9595716f4" ns2:_="" ns3:_="" ns4:_="">
    <xsd:import namespace="bed70e30-93ef-45b4-8939-ee55f442fbe8"/>
    <xsd:import namespace="http://schemas.microsoft.com/sharepoint/v3/fields"/>
    <xsd:import namespace="8467fb47-6151-49dd-a3d0-6aa3c4749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fb47-6151-49dd-a3d0-6aa3c47499e8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ED5-9B77-414A-AF86-25FAA84AA1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FDBA4-F2ED-42D1-846F-DF3EF0BC5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C9D93-8CFD-4627-BFFA-83811D573C0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/fields"/>
    <ds:schemaRef ds:uri="http://purl.org/dc/terms/"/>
    <ds:schemaRef ds:uri="bed70e30-93ef-45b4-8939-ee55f442fbe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67fb47-6151-49dd-a3d0-6aa3c47499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0D7EE0-5F8C-4453-AA77-E62F8C54DB9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331653D-0AB4-44D5-8FA7-8B7A69BD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8467fb47-6151-49dd-a3d0-6aa3c4749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7D2E2F-8EA6-4D53-A264-F6FC5A6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Progetto di ordine del giorno - Plenaria - 10 e 11 febbraio 2016</vt:lpstr>
      <vt:lpstr>Progetto di ordine del giorno - plenaria del 10 e 11 febbraio 2016</vt:lpstr>
    </vt:vector>
  </TitlesOfParts>
  <Company>CESE-CdR</Company>
  <LinksUpToDate>false</LinksUpToDate>
  <CharactersWithSpaces>3773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http://toad.cor.europa.eu/CORAgendas.aspx?body=PLEN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ordine del giorno - Plenaria - 10 e 11 febbraio 2016</dc:title>
  <dc:subject>Convocazione - Progetto di ordine del giorno</dc:subject>
  <dc:creator>Condorelli Costantino</dc:creator>
  <cp:keywords>COR-2015-06661-00-01-CONVPOJ-TRA-IT</cp:keywords>
  <dc:description>Relatore: -_x000d_
Lingua originale: EN_x000d_
Data del documento: 28/01/2016_x000d_
Data della riunione: 10/02/2016_x000d_
Documenti esterni: -_x000d_
Funzionario responsabile: Bouquerel Caroline, telefono: + 2 546 9019_x000d_
_x000d_
Sintesi:</dc:description>
  <cp:lastModifiedBy>Condorelli Costantino</cp:lastModifiedBy>
  <cp:revision>2</cp:revision>
  <cp:lastPrinted>2016-01-14T09:51:00Z</cp:lastPrinted>
  <dcterms:created xsi:type="dcterms:W3CDTF">2016-02-01T12:11:00Z</dcterms:created>
  <dcterms:modified xsi:type="dcterms:W3CDTF">2016-02-01T12:11:00Z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0x010100EA97B91038054C99906057A708A1480A0003DDE279E73B5E46AE01168E44325FE1</vt:lpwstr>
  </property>
  <property fmtid="{D5CDD505-2E9C-101B-9397-08002B2CF9AE}" pid="3" name="Priority">
    <vt:lpwstr>normal</vt:lpwstr>
  </property>
  <property fmtid="{D5CDD505-2E9C-101B-9397-08002B2CF9AE}" pid="4" name="Committee">
    <vt:lpwstr>CoR</vt:lpwstr>
  </property>
  <property fmtid="{D5CDD505-2E9C-101B-9397-08002B2CF9AE}" pid="5" name="Status">
    <vt:lpwstr>waiting to be preformatted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/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StyleCheckSum">
    <vt:lpwstr>39365_C5367_P158_L44</vt:lpwstr>
  </property>
  <property fmtid="{D5CDD505-2E9C-101B-9397-08002B2CF9AE}" pid="13" name="display_urn:schemas-microsoft-com:office:office#Feedback_x0020_To_x003a_">
    <vt:lpwstr>Tijus Josiane</vt:lpwstr>
  </property>
  <property fmtid="{D5CDD505-2E9C-101B-9397-08002B2CF9AE}" pid="14" name="display_urn:schemas-microsoft-com:office:office#Feedback_x0020_Cc_x003a_">
    <vt:lpwstr>Piunno Pietro</vt:lpwstr>
  </property>
  <property fmtid="{D5CDD505-2E9C-101B-9397-08002B2CF9AE}" pid="15" name="WorkflowChangePath">
    <vt:lpwstr>d695ecf6-f2ee-44ae-b05e-dd7ed891a853,7;d695ecf6-f2ee-44ae-b05e-dd7ed891a853,7;d695ecf6-f2ee-44ae-b05e-dd7ed891a853,7;d695ecf6-f2ee-44ae-b05e-dd7ed891a853,8;d695ecf6-f2ee-44ae-b05e-dd7ed891a853,8;d695ecf6-f2ee-44ae-b05e-dd7ed891a853,8;d695ecf6-f2ee-44ae-b0</vt:lpwstr>
  </property>
  <property fmtid="{D5CDD505-2E9C-101B-9397-08002B2CF9AE}" pid="16" name="Feedback Cc:">
    <vt:lpwstr/>
  </property>
  <property fmtid="{D5CDD505-2E9C-101B-9397-08002B2CF9AE}" pid="17" name="Feedback To:">
    <vt:lpwstr/>
  </property>
  <property fmtid="{D5CDD505-2E9C-101B-9397-08002B2CF9AE}" pid="18" name="Also preformatted by">
    <vt:lpwstr/>
  </property>
  <property fmtid="{D5CDD505-2E9C-101B-9397-08002B2CF9AE}" pid="19" name="Per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14/01/2016, 14/01/2016, 12/10/2015, 02/10/2015, 02/10/2015, 02/10/2015, 22/09/2015, 22/09/2015, 16/09/2015, 16/09/2015, 11/09/2015, 10/09/2015, 10/09/2015, 01/04/2015, 01/04/2015, 01/04/2015, 18/03/2015, 18/03/2015, 16/03/2015, 16/03/2015, 03/12/2014, 28/</vt:lpwstr>
  </property>
  <property fmtid="{D5CDD505-2E9C-101B-9397-08002B2CF9AE}" pid="22" name="Pref_Time">
    <vt:lpwstr>12:54:10, 12:31:02, 13:48:24, 12:13:27, 11:57:09, 11:41:41, 16:10:58, 15:12:19, 08:55:19, 08:49:07, 09:26:01, 17:51:29, 15:53:08, 15:24:28, 14:48:01, 14:41:20, 13:11:33, 12:14:09, 16:50:08, 16:36:56, 13:43:43, 16:41:18, 16:24:47, 14:35:44, 13:55:30, 13:45</vt:lpwstr>
  </property>
  <property fmtid="{D5CDD505-2E9C-101B-9397-08002B2CF9AE}" pid="23" name="Pref_User">
    <vt:lpwstr>enied, nmcg, mkop, jhvi, enied, ssex, jhvi, hnic, enied, hnic, dtai, enied, ssex, mkop, YMUR, YMUR, jhvi, ssex, dtai, hnic, mkop, amett, akli, amett, akli, ymur, amett, ssex, nmcg</vt:lpwstr>
  </property>
  <property fmtid="{D5CDD505-2E9C-101B-9397-08002B2CF9AE}" pid="24" name="Pref_FileName">
    <vt:lpwstr>COR-2015-06661-00-00-CONVPOJ-TRA-EN-CRR.docx, COR-2015-06661-00-00-CONVPOJ-CRR-EN.docx, COR-2015-04543-00-04-CONVPOJ-ORI.docx, COR-2015-04543-00-03-CONVPOJ-ORI.docx, COR-2015-04543-00-03-CONVPOJ-TRA-EN-CRR.docx, COR-2015-04543-00-03-CONVPOJ-CRR-EN.docx, C</vt:lpwstr>
  </property>
  <property fmtid="{D5CDD505-2E9C-101B-9397-08002B2CF9AE}" pid="25" name="_dlc_DocId">
    <vt:lpwstr>ADDJTHVAZNE3-9-3987</vt:lpwstr>
  </property>
  <property fmtid="{D5CDD505-2E9C-101B-9397-08002B2CF9AE}" pid="26" name="_dlc_DocIdItemGuid">
    <vt:lpwstr>5aa75783-691f-47cf-8f83-8e3a4612cafd</vt:lpwstr>
  </property>
  <property fmtid="{D5CDD505-2E9C-101B-9397-08002B2CF9AE}" pid="27" name="_dlc_DocIdUrl">
    <vt:lpwstr>http://dm/cor/2014/_layouts/DocIdRedir.aspx?ID=ADDJTHVAZNE3-9-3987, ADDJTHVAZNE3-9-3987</vt:lpwstr>
  </property>
  <property fmtid="{D5CDD505-2E9C-101B-9397-08002B2CF9AE}" pid="28" name="MeetingDateAsText">
    <vt:lpwstr>03/12/2014 00:00:00</vt:lpwstr>
  </property>
  <property fmtid="{D5CDD505-2E9C-101B-9397-08002B2CF9AE}" pid="29" name="DocumentPartAsText">
    <vt:lpwstr>0</vt:lpwstr>
  </property>
  <property fmtid="{D5CDD505-2E9C-101B-9397-08002B2CF9AE}" pid="30" name="DocumentVersionAsText">
    <vt:lpwstr>3</vt:lpwstr>
  </property>
  <property fmtid="{D5CDD505-2E9C-101B-9397-08002B2CF9AE}" pid="31" name="SecurityGroupsAsXml">
    <vt:lpwstr/>
  </property>
  <property fmtid="{D5CDD505-2E9C-101B-9397-08002B2CF9AE}" pid="32" name="DossierNameAsText">
    <vt:lpwstr/>
  </property>
  <property fmtid="{D5CDD505-2E9C-101B-9397-08002B2CF9AE}" pid="33" name="DocumentLanguageAsText">
    <vt:lpwstr>EN</vt:lpwstr>
  </property>
  <property fmtid="{D5CDD505-2E9C-101B-9397-08002B2CF9AE}" pid="34" name="DocumentStatusAsText">
    <vt:lpwstr>TRA</vt:lpwstr>
  </property>
  <property fmtid="{D5CDD505-2E9C-101B-9397-08002B2CF9AE}" pid="35" name="DocumentNumberAsText">
    <vt:lpwstr>5892</vt:lpwstr>
  </property>
  <property fmtid="{D5CDD505-2E9C-101B-9397-08002B2CF9AE}" pid="36" name="RequestingServiceAsText">
    <vt:lpwstr>Greffe, services aux membres, délégations nationales</vt:lpwstr>
  </property>
  <property fmtid="{D5CDD505-2E9C-101B-9397-08002B2CF9AE}" pid="37" name="ProcedureAsText">
    <vt:lpwstr/>
  </property>
  <property fmtid="{D5CDD505-2E9C-101B-9397-08002B2CF9AE}" pid="38" name="DossierNumberAsText">
    <vt:lpwstr/>
  </property>
  <property fmtid="{D5CDD505-2E9C-101B-9397-08002B2CF9AE}" pid="39" name="RapporteurAsText">
    <vt:lpwstr/>
  </property>
  <property fmtid="{D5CDD505-2E9C-101B-9397-08002B2CF9AE}" pid="40" name="FicheNumberAsText">
    <vt:lpwstr>11420</vt:lpwstr>
  </property>
  <property fmtid="{D5CDD505-2E9C-101B-9397-08002B2CF9AE}" pid="41" name="FicheYearAsText">
    <vt:lpwstr>2014</vt:lpwstr>
  </property>
  <property fmtid="{D5CDD505-2E9C-101B-9397-08002B2CF9AE}" pid="42" name="AdoptionDateAsText">
    <vt:lpwstr/>
  </property>
  <property fmtid="{D5CDD505-2E9C-101B-9397-08002B2CF9AE}" pid="43" name="ProductionDateAsText">
    <vt:lpwstr>03/12/2014 00:00:00</vt:lpwstr>
  </property>
  <property fmtid="{D5CDD505-2E9C-101B-9397-08002B2CF9AE}" pid="44" name="OriginalLanguageAsText">
    <vt:lpwstr>EN</vt:lpwstr>
  </property>
  <property fmtid="{D5CDD505-2E9C-101B-9397-08002B2CF9AE}" pid="45" name="DocumentSourceAsText">
    <vt:lpwstr>CDR</vt:lpwstr>
  </property>
  <property fmtid="{D5CDD505-2E9C-101B-9397-08002B2CF9AE}" pid="46" name="DocumentTypeAsText">
    <vt:lpwstr>CONVPOJ</vt:lpwstr>
  </property>
  <property fmtid="{D5CDD505-2E9C-101B-9397-08002B2CF9AE}" pid="47" name="DocumentYearAsText">
    <vt:lpwstr>2014</vt:lpwstr>
  </property>
  <property fmtid="{D5CDD505-2E9C-101B-9397-08002B2CF9AE}" pid="48" name="ConfidentialityAsText">
    <vt:lpwstr>Unrestricted</vt:lpwstr>
  </property>
  <property fmtid="{D5CDD505-2E9C-101B-9397-08002B2CF9AE}" pid="49" name="AvailableTranslations">
    <vt:lpwstr>26;#NL|55c6556c-b4f4-441d-9acf-c498d4f838bd;#22;#DA|5d49c027-8956-412b-aa16-e85a0f96ad0e;#34;#LT|a7ff5ce7-6123-4f68-865a-a57c31810414;#31;#HR|2f555653-ed1a-4fe6-8362-9082d95989e5;#27;#FI|87606a43-d45f-42d6-b8c9-e1a3457db5b7;#20;#ES|e7a6b05b-ae16-40c8-add9</vt:lpwstr>
  </property>
  <property fmtid="{D5CDD505-2E9C-101B-9397-08002B2CF9AE}" pid="50" name="OriginalLanguage">
    <vt:lpwstr>10;#EN|f2175f21-25d7-44a3-96da-d6a61b075e1b</vt:lpwstr>
  </property>
  <property fmtid="{D5CDD505-2E9C-101B-9397-08002B2CF9AE}" pid="51" name="MeetingName">
    <vt:lpwstr>41;#SPL-CDR|8f822234-72c1-4721-9e21-9e3c2bc35462</vt:lpwstr>
  </property>
  <property fmtid="{D5CDD505-2E9C-101B-9397-08002B2CF9AE}" pid="52" name="DossierName">
    <vt:lpwstr/>
  </property>
  <property fmtid="{D5CDD505-2E9C-101B-9397-08002B2CF9AE}" pid="53" name="DocumentType">
    <vt:lpwstr>37;#CONVPOJ|4be1222e-972b-4c27-a530-eec9a2dcd101</vt:lpwstr>
  </property>
  <property fmtid="{D5CDD505-2E9C-101B-9397-08002B2CF9AE}" pid="54" name="DocumentSource">
    <vt:lpwstr>1;#CoR|cb2d75ef-4a7d-4393-b797-49ed6298a5ea</vt:lpwstr>
  </property>
  <property fmtid="{D5CDD505-2E9C-101B-9397-08002B2CF9AE}" pid="55" name="DocumentStatus">
    <vt:lpwstr>2;#TRA|150d2a88-1431-44e6-a8ca-0bb753ab8672</vt:lpwstr>
  </property>
  <property fmtid="{D5CDD505-2E9C-101B-9397-08002B2CF9AE}" pid="56" name="Confidentiality">
    <vt:lpwstr>5;#Unrestricted|826e22d7-d029-4ec0-a450-0c28ff673572</vt:lpwstr>
  </property>
  <property fmtid="{D5CDD505-2E9C-101B-9397-08002B2CF9AE}" pid="57" name="DocumentLanguage">
    <vt:lpwstr>15;#IT|0774613c-01ed-4e5d-a25d-11d2388de825</vt:lpwstr>
  </property>
  <property fmtid="{D5CDD505-2E9C-101B-9397-08002B2CF9AE}" pid="58" name="DocumentType_0">
    <vt:lpwstr>CONVPOJ|4be1222e-972b-4c27-a530-eec9a2dcd101</vt:lpwstr>
  </property>
  <property fmtid="{D5CDD505-2E9C-101B-9397-08002B2CF9AE}" pid="59" name="DocumentSource_0">
    <vt:lpwstr>CoR|cb2d75ef-4a7d-4393-b797-49ed6298a5ea</vt:lpwstr>
  </property>
  <property fmtid="{D5CDD505-2E9C-101B-9397-08002B2CF9AE}" pid="60" name="FicheYear">
    <vt:i4>2016</vt:i4>
  </property>
  <property fmtid="{D5CDD505-2E9C-101B-9397-08002B2CF9AE}" pid="61" name="DocumentNumber">
    <vt:i4>6661</vt:i4>
  </property>
  <property fmtid="{D5CDD505-2E9C-101B-9397-08002B2CF9AE}" pid="62" name="Confidentiality_0">
    <vt:lpwstr>Unrestricted|826e22d7-d029-4ec0-a450-0c28ff673572</vt:lpwstr>
  </property>
  <property fmtid="{D5CDD505-2E9C-101B-9397-08002B2CF9AE}" pid="63" name="MeetingDate">
    <vt:filetime>2016-02-10T12:00:00Z</vt:filetime>
  </property>
  <property fmtid="{D5CDD505-2E9C-101B-9397-08002B2CF9AE}" pid="64" name="DocumentLanguage_0">
    <vt:lpwstr>EN|f2175f21-25d7-44a3-96da-d6a61b075e1b</vt:lpwstr>
  </property>
  <property fmtid="{D5CDD505-2E9C-101B-9397-08002B2CF9AE}" pid="65" name="TaxCatchAll">
    <vt:lpwstr>41;#SPL-CDR|8f822234-72c1-4721-9e21-9e3c2bc35462;#37;#CONVPOJ|4be1222e-972b-4c27-a530-eec9a2dcd101;#35;#HU|6b229040-c589-4408-b4c1-4285663d20a8;#33;#MT|7df99101-6854-4a26-b53a-b88c0da02c26;#32;#LV|46f7e311-5d9f-4663-b433-18aeccb7ace7;#31;#HR|2f555653-ed1a</vt:lpwstr>
  </property>
  <property fmtid="{D5CDD505-2E9C-101B-9397-08002B2CF9AE}" pid="66" name="VersionStatus">
    <vt:lpwstr>63;#Final|ea5e6674-7b27-4bac-b091-73adbb394efe</vt:lpwstr>
  </property>
  <property fmtid="{D5CDD505-2E9C-101B-9397-08002B2CF9AE}" pid="67" name="VersionStatus_0">
    <vt:lpwstr>Final|ea5e6674-7b27-4bac-b091-73adbb394efe</vt:lpwstr>
  </property>
  <property fmtid="{D5CDD505-2E9C-101B-9397-08002B2CF9AE}" pid="68" name="FicheNumber">
    <vt:i4>1005</vt:i4>
  </property>
  <property fmtid="{D5CDD505-2E9C-101B-9397-08002B2CF9AE}" pid="69" name="DocumentYear">
    <vt:i4>2015</vt:i4>
  </property>
  <property fmtid="{D5CDD505-2E9C-101B-9397-08002B2CF9AE}" pid="70" name="DocumentPart">
    <vt:i4>0</vt:i4>
  </property>
  <property fmtid="{D5CDD505-2E9C-101B-9397-08002B2CF9AE}" pid="71" name="RequestingService">
    <vt:lpwstr>Organes statutaires et réunions</vt:lpwstr>
  </property>
  <property fmtid="{D5CDD505-2E9C-101B-9397-08002B2CF9AE}" pid="72" name="MeetingName_0">
    <vt:lpwstr>SPL-CDR|8f822234-72c1-4721-9e21-9e3c2bc35462</vt:lpwstr>
  </property>
  <property fmtid="{D5CDD505-2E9C-101B-9397-08002B2CF9AE}" pid="73" name="DocumentStatus_0">
    <vt:lpwstr>TRA|150d2a88-1431-44e6-a8ca-0bb753ab8672</vt:lpwstr>
  </property>
  <property fmtid="{D5CDD505-2E9C-101B-9397-08002B2CF9AE}" pid="74" name="OriginalLanguage_0">
    <vt:lpwstr>EN|f2175f21-25d7-44a3-96da-d6a61b075e1b</vt:lpwstr>
  </property>
  <property fmtid="{D5CDD505-2E9C-101B-9397-08002B2CF9AE}" pid="75" name="AvailableTranslations_0">
    <vt:lpwstr>NL|55c6556c-b4f4-441d-9acf-c498d4f838bd;DA|5d49c027-8956-412b-aa16-e85a0f96ad0e;HR|2f555653-ed1a-4fe6-8362-9082d95989e5;FI|87606a43-d45f-42d6-b8c9-e1a3457db5b7;DE|f6b31e5a-26fa-4935-b661-318e46daf27e;PT|50ccc04a-eadd-42ae-a0cb-acaf45f812ba;LV|46f7e311-5d9</vt:lpwstr>
  </property>
  <property fmtid="{D5CDD505-2E9C-101B-9397-08002B2CF9AE}" pid="76" name="DossierName_0">
    <vt:lpwstr/>
  </property>
  <property fmtid="{D5CDD505-2E9C-101B-9397-08002B2CF9AE}" pid="77" name="DocumentVersion">
    <vt:i4>1</vt:i4>
  </property>
  <property fmtid="{D5CDD505-2E9C-101B-9397-08002B2CF9AE}" pid="78" name="MeetingNumber">
    <vt:i4>111</vt:i4>
  </property>
  <property fmtid="{D5CDD505-2E9C-101B-9397-08002B2CF9AE}" pid="79" name="ProductionDate">
    <vt:filetime>2016-01-15T12:00:00Z</vt:filetime>
  </property>
</Properties>
</file>